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i w:val="0"/>
          <w:iCs w:val="0"/>
          <w:caps w:val="0"/>
          <w:color w:val="444444"/>
          <w:spacing w:val="0"/>
          <w:sz w:val="21"/>
          <w:szCs w:val="21"/>
          <w:shd w:val="clear" w:fill="FFFFFF"/>
          <w:lang w:val="en-US" w:eastAsia="zh-CN"/>
        </w:rPr>
      </w:pPr>
      <w:r>
        <w:rPr>
          <w:rFonts w:hint="eastAsia"/>
          <w:lang w:val="en-US" w:eastAsia="zh-CN"/>
        </w:rPr>
        <w:t xml:space="preserve">                                       </w:t>
      </w:r>
      <w:r>
        <w:rPr>
          <w:rFonts w:hint="eastAsia" w:ascii="宋体" w:hAnsi="宋体" w:eastAsia="宋体" w:cs="宋体"/>
          <w:sz w:val="24"/>
          <w:szCs w:val="32"/>
          <w:lang w:val="en-US" w:eastAsia="zh-CN"/>
        </w:rPr>
        <w:t xml:space="preserve"> </w:t>
      </w:r>
      <w:r>
        <w:rPr>
          <w:rFonts w:hint="eastAsia" w:ascii="宋体" w:hAnsi="宋体" w:eastAsia="宋体" w:cs="宋体"/>
          <w:sz w:val="22"/>
          <w:szCs w:val="28"/>
          <w:lang w:val="en-US" w:eastAsia="zh-CN"/>
        </w:rPr>
        <w:t xml:space="preserve"> </w:t>
      </w:r>
      <w:r>
        <w:rPr>
          <w:rFonts w:hint="eastAsia" w:ascii="宋体" w:hAnsi="宋体" w:eastAsia="宋体" w:cs="宋体"/>
          <w:i w:val="0"/>
          <w:iCs w:val="0"/>
          <w:caps w:val="0"/>
          <w:color w:val="444444"/>
          <w:spacing w:val="0"/>
          <w:sz w:val="21"/>
          <w:szCs w:val="21"/>
          <w:shd w:val="clear" w:fill="FFFFFF"/>
          <w:lang w:val="en-US" w:eastAsia="zh-CN"/>
        </w:rPr>
        <w:t>刊号： CN21-1312TH  ISSN 1004-9614</w:t>
      </w:r>
    </w:p>
    <w:p>
      <w:pPr>
        <w:jc w:val="center"/>
        <w:rPr>
          <w:rFonts w:hint="eastAsia" w:ascii="宋体" w:hAnsi="宋体" w:eastAsia="宋体" w:cs="宋体"/>
          <w:sz w:val="32"/>
          <w:szCs w:val="40"/>
          <w:lang w:val="en-US" w:eastAsia="zh-CN"/>
        </w:rPr>
      </w:pPr>
      <w:r>
        <w:rPr>
          <w:rFonts w:hint="eastAsia" w:ascii="宋体" w:hAnsi="宋体" w:eastAsia="宋体" w:cs="宋体"/>
          <w:sz w:val="32"/>
          <w:szCs w:val="40"/>
          <w:lang w:val="en-US" w:eastAsia="zh-CN"/>
        </w:rPr>
        <w:t>管道技术与设备</w:t>
      </w:r>
    </w:p>
    <w:p>
      <w:pPr>
        <w:jc w:val="center"/>
        <w:rPr>
          <w:rFonts w:hint="eastAsia" w:ascii="宋体" w:hAnsi="宋体" w:eastAsia="宋体" w:cs="宋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i w:val="0"/>
          <w:iCs w:val="0"/>
          <w:caps w:val="0"/>
          <w:color w:val="444444"/>
          <w:spacing w:val="0"/>
          <w:sz w:val="24"/>
          <w:szCs w:val="24"/>
          <w:shd w:val="clear" w:fill="FFFFFF"/>
          <w:lang w:val="en-US" w:eastAsia="zh-CN"/>
        </w:rPr>
      </w:pPr>
      <w:r>
        <w:rPr>
          <w:rFonts w:hint="eastAsia" w:ascii="宋体" w:hAnsi="宋体" w:eastAsia="宋体" w:cs="宋体"/>
          <w:i w:val="0"/>
          <w:iCs w:val="0"/>
          <w:caps w:val="0"/>
          <w:color w:val="444444"/>
          <w:spacing w:val="0"/>
          <w:sz w:val="24"/>
          <w:szCs w:val="24"/>
          <w:shd w:val="clear" w:fill="FFFFFF"/>
        </w:rPr>
        <w:t>《管道技术与设备》期刊</w:t>
      </w:r>
      <w:r>
        <w:rPr>
          <w:rFonts w:hint="eastAsia" w:ascii="宋体" w:hAnsi="宋体" w:eastAsia="宋体" w:cs="宋体"/>
          <w:i w:val="0"/>
          <w:iCs w:val="0"/>
          <w:caps w:val="0"/>
          <w:color w:val="444444"/>
          <w:spacing w:val="0"/>
          <w:sz w:val="24"/>
          <w:szCs w:val="24"/>
          <w:shd w:val="clear" w:fill="FFFFFF"/>
          <w:lang w:val="en-US" w:eastAsia="zh-CN"/>
        </w:rPr>
        <w:t>是</w:t>
      </w:r>
      <w:r>
        <w:rPr>
          <w:rFonts w:hint="eastAsia" w:ascii="宋体" w:hAnsi="宋体" w:eastAsia="宋体" w:cs="宋体"/>
          <w:i w:val="0"/>
          <w:iCs w:val="0"/>
          <w:caps w:val="0"/>
          <w:color w:val="444444"/>
          <w:spacing w:val="0"/>
          <w:sz w:val="24"/>
          <w:szCs w:val="24"/>
          <w:shd w:val="clear" w:fill="FFFFFF"/>
        </w:rPr>
        <w:t>经国家科技部、新闻出版署批准</w:t>
      </w:r>
      <w:r>
        <w:rPr>
          <w:rFonts w:hint="eastAsia" w:ascii="宋体" w:hAnsi="宋体" w:eastAsia="宋体" w:cs="宋体"/>
          <w:i w:val="0"/>
          <w:iCs w:val="0"/>
          <w:caps w:val="0"/>
          <w:color w:val="444444"/>
          <w:spacing w:val="0"/>
          <w:sz w:val="24"/>
          <w:szCs w:val="24"/>
          <w:shd w:val="clear" w:fill="FFFFFF"/>
          <w:lang w:val="en-US" w:eastAsia="zh-CN"/>
        </w:rPr>
        <w:t>的面向</w:t>
      </w:r>
      <w:r>
        <w:rPr>
          <w:rFonts w:hint="eastAsia" w:ascii="宋体" w:hAnsi="宋体" w:eastAsia="宋体" w:cs="宋体"/>
          <w:i w:val="0"/>
          <w:iCs w:val="0"/>
          <w:caps w:val="0"/>
          <w:color w:val="444444"/>
          <w:spacing w:val="0"/>
          <w:sz w:val="24"/>
          <w:szCs w:val="24"/>
          <w:shd w:val="clear" w:fill="FFFFFF"/>
        </w:rPr>
        <w:t>管道行业的专业性科技期刊</w:t>
      </w:r>
      <w:r>
        <w:rPr>
          <w:rFonts w:hint="eastAsia" w:ascii="宋体" w:hAnsi="宋体" w:eastAsia="宋体" w:cs="宋体"/>
          <w:i w:val="0"/>
          <w:iCs w:val="0"/>
          <w:caps w:val="0"/>
          <w:color w:val="444444"/>
          <w:spacing w:val="0"/>
          <w:sz w:val="24"/>
          <w:szCs w:val="24"/>
          <w:shd w:val="clear" w:fill="FFFFFF"/>
          <w:lang w:eastAsia="zh-CN"/>
        </w:rPr>
        <w:t>，</w:t>
      </w:r>
      <w:r>
        <w:rPr>
          <w:rFonts w:hint="eastAsia" w:ascii="宋体" w:hAnsi="宋体" w:eastAsia="宋体" w:cs="宋体"/>
          <w:i w:val="0"/>
          <w:iCs w:val="0"/>
          <w:caps w:val="0"/>
          <w:color w:val="444444"/>
          <w:spacing w:val="0"/>
          <w:sz w:val="24"/>
          <w:szCs w:val="24"/>
          <w:shd w:val="clear" w:fill="FFFFFF"/>
          <w:lang w:val="en-US" w:eastAsia="zh-CN"/>
        </w:rPr>
        <w:t>由沈阳仪表科学研究院有限公司主办，创刊于1993年。</w:t>
      </w:r>
      <w:r>
        <w:rPr>
          <w:rFonts w:hint="eastAsia" w:ascii="宋体" w:hAnsi="宋体" w:eastAsia="宋体" w:cs="宋体"/>
          <w:i w:val="0"/>
          <w:iCs w:val="0"/>
          <w:caps w:val="0"/>
          <w:color w:val="444444"/>
          <w:spacing w:val="0"/>
          <w:sz w:val="24"/>
          <w:szCs w:val="24"/>
          <w:shd w:val="clear" w:fill="FFFFFF"/>
        </w:rPr>
        <w:t>本刊</w:t>
      </w:r>
      <w:r>
        <w:rPr>
          <w:rFonts w:hint="eastAsia" w:ascii="宋体" w:hAnsi="宋体" w:eastAsia="宋体" w:cs="宋体"/>
          <w:i w:val="0"/>
          <w:iCs w:val="0"/>
          <w:caps w:val="0"/>
          <w:color w:val="444444"/>
          <w:spacing w:val="0"/>
          <w:sz w:val="24"/>
          <w:szCs w:val="24"/>
          <w:shd w:val="clear" w:fill="FFFFFF"/>
          <w:lang w:val="en-US" w:eastAsia="zh-CN"/>
        </w:rPr>
        <w:t>为</w:t>
      </w:r>
      <w:r>
        <w:rPr>
          <w:rFonts w:hint="eastAsia" w:ascii="宋体" w:hAnsi="宋体" w:eastAsia="宋体" w:cs="宋体"/>
          <w:i w:val="0"/>
          <w:iCs w:val="0"/>
          <w:caps w:val="0"/>
          <w:color w:val="444444"/>
          <w:spacing w:val="0"/>
          <w:sz w:val="24"/>
          <w:szCs w:val="24"/>
          <w:shd w:val="clear" w:fill="FFFFFF"/>
        </w:rPr>
        <w:t>管道行业的技术决策者、生产设计工程师提供国内外全面及时的管道技术、产品、市场等方面的信息</w:t>
      </w:r>
      <w:r>
        <w:rPr>
          <w:rFonts w:hint="eastAsia" w:ascii="宋体" w:hAnsi="宋体" w:eastAsia="宋体" w:cs="宋体"/>
          <w:i w:val="0"/>
          <w:iCs w:val="0"/>
          <w:caps w:val="0"/>
          <w:color w:val="444444"/>
          <w:spacing w:val="0"/>
          <w:sz w:val="24"/>
          <w:szCs w:val="24"/>
          <w:shd w:val="clear" w:fill="FFFFFF"/>
          <w:lang w:eastAsia="zh-CN"/>
        </w:rPr>
        <w:t>；</w:t>
      </w:r>
      <w:r>
        <w:rPr>
          <w:rFonts w:hint="eastAsia" w:ascii="宋体" w:hAnsi="宋体" w:eastAsia="宋体" w:cs="宋体"/>
          <w:i w:val="0"/>
          <w:iCs w:val="0"/>
          <w:caps w:val="0"/>
          <w:color w:val="444444"/>
          <w:spacing w:val="0"/>
          <w:sz w:val="24"/>
          <w:szCs w:val="24"/>
          <w:shd w:val="clear" w:fill="FFFFFF"/>
        </w:rPr>
        <w:t>为专业</w:t>
      </w:r>
      <w:r>
        <w:rPr>
          <w:rFonts w:hint="eastAsia" w:ascii="宋体" w:hAnsi="宋体" w:eastAsia="宋体" w:cs="宋体"/>
          <w:i w:val="0"/>
          <w:iCs w:val="0"/>
          <w:caps w:val="0"/>
          <w:color w:val="444444"/>
          <w:spacing w:val="0"/>
          <w:sz w:val="24"/>
          <w:szCs w:val="24"/>
          <w:shd w:val="clear" w:fill="FFFFFF"/>
          <w:lang w:val="en-US" w:eastAsia="zh-CN"/>
        </w:rPr>
        <w:t>工程技术人员提供</w:t>
      </w:r>
      <w:r>
        <w:rPr>
          <w:rFonts w:hint="eastAsia" w:ascii="宋体" w:hAnsi="宋体" w:eastAsia="宋体" w:cs="宋体"/>
          <w:i w:val="0"/>
          <w:iCs w:val="0"/>
          <w:caps w:val="0"/>
          <w:color w:val="444444"/>
          <w:spacing w:val="0"/>
          <w:sz w:val="24"/>
          <w:szCs w:val="24"/>
          <w:shd w:val="clear" w:fill="FFFFFF"/>
        </w:rPr>
        <w:t>交流科技成果和设计经验，了解国内外技术动向和热点信息，展示先进生产设备及产品的</w:t>
      </w:r>
      <w:r>
        <w:rPr>
          <w:rFonts w:hint="eastAsia" w:ascii="宋体" w:hAnsi="宋体" w:eastAsia="宋体" w:cs="宋体"/>
          <w:i w:val="0"/>
          <w:iCs w:val="0"/>
          <w:caps w:val="0"/>
          <w:color w:val="444444"/>
          <w:spacing w:val="0"/>
          <w:sz w:val="24"/>
          <w:szCs w:val="24"/>
          <w:shd w:val="clear" w:fill="FFFFFF"/>
          <w:lang w:val="en-US" w:eastAsia="zh-CN"/>
        </w:rPr>
        <w:t>平台</w:t>
      </w:r>
      <w:r>
        <w:rPr>
          <w:rFonts w:hint="eastAsia" w:ascii="宋体" w:hAnsi="宋体" w:eastAsia="宋体" w:cs="宋体"/>
          <w:i w:val="0"/>
          <w:iCs w:val="0"/>
          <w:caps w:val="0"/>
          <w:color w:val="444444"/>
          <w:spacing w:val="0"/>
          <w:sz w:val="24"/>
          <w:szCs w:val="24"/>
          <w:shd w:val="clear" w:fill="FFFFFF"/>
        </w:rPr>
        <w:t>。</w:t>
      </w:r>
      <w:r>
        <w:rPr>
          <w:rFonts w:hint="eastAsia" w:ascii="宋体" w:hAnsi="宋体" w:eastAsia="宋体" w:cs="宋体"/>
          <w:i w:val="0"/>
          <w:iCs w:val="0"/>
          <w:caps w:val="0"/>
          <w:color w:val="444444"/>
          <w:spacing w:val="0"/>
          <w:sz w:val="24"/>
          <w:szCs w:val="24"/>
          <w:shd w:val="clear" w:fill="FFFFFF"/>
          <w:lang w:val="en-US" w:eastAsia="zh-CN"/>
        </w:rPr>
        <w:t>同时，承接</w:t>
      </w:r>
      <w:r>
        <w:rPr>
          <w:rFonts w:hint="eastAsia" w:ascii="宋体" w:hAnsi="宋体" w:eastAsia="宋体" w:cs="宋体"/>
          <w:i w:val="0"/>
          <w:iCs w:val="0"/>
          <w:caps w:val="0"/>
          <w:color w:val="444444"/>
          <w:spacing w:val="0"/>
          <w:sz w:val="24"/>
          <w:szCs w:val="24"/>
          <w:shd w:val="clear" w:fill="FFFFFF"/>
        </w:rPr>
        <w:t>广告业务，是国内</w:t>
      </w:r>
      <w:r>
        <w:rPr>
          <w:rFonts w:hint="eastAsia" w:ascii="宋体" w:hAnsi="宋体" w:eastAsia="宋体" w:cs="宋体"/>
          <w:i w:val="0"/>
          <w:iCs w:val="0"/>
          <w:caps w:val="0"/>
          <w:color w:val="444444"/>
          <w:spacing w:val="0"/>
          <w:sz w:val="24"/>
          <w:szCs w:val="24"/>
          <w:shd w:val="clear" w:fill="FFFFFF"/>
          <w:lang w:val="en-US" w:eastAsia="zh-CN"/>
        </w:rPr>
        <w:t>外企业</w:t>
      </w:r>
      <w:r>
        <w:rPr>
          <w:rFonts w:hint="eastAsia" w:ascii="宋体" w:hAnsi="宋体" w:eastAsia="宋体" w:cs="宋体"/>
          <w:i w:val="0"/>
          <w:iCs w:val="0"/>
          <w:caps w:val="0"/>
          <w:color w:val="444444"/>
          <w:spacing w:val="0"/>
          <w:sz w:val="24"/>
          <w:szCs w:val="24"/>
          <w:shd w:val="clear" w:fill="FFFFFF"/>
        </w:rPr>
        <w:t>进行宣传的有利工具。本刊尺寸</w:t>
      </w:r>
      <w:r>
        <w:rPr>
          <w:rFonts w:hint="eastAsia" w:ascii="宋体" w:hAnsi="宋体" w:eastAsia="宋体" w:cs="宋体"/>
          <w:i w:val="0"/>
          <w:iCs w:val="0"/>
          <w:caps w:val="0"/>
          <w:color w:val="444444"/>
          <w:spacing w:val="0"/>
          <w:sz w:val="24"/>
          <w:szCs w:val="24"/>
          <w:shd w:val="clear" w:fill="FFFFFF"/>
          <w:lang w:val="en-US" w:eastAsia="zh-CN"/>
        </w:rPr>
        <w:t>为</w:t>
      </w:r>
      <w:r>
        <w:rPr>
          <w:rFonts w:hint="eastAsia" w:ascii="宋体" w:hAnsi="宋体" w:eastAsia="宋体" w:cs="宋体"/>
          <w:i w:val="0"/>
          <w:iCs w:val="0"/>
          <w:caps w:val="0"/>
          <w:color w:val="444444"/>
          <w:spacing w:val="0"/>
          <w:sz w:val="24"/>
          <w:szCs w:val="24"/>
          <w:shd w:val="clear" w:fill="FFFFFF"/>
        </w:rPr>
        <w:t>210×2</w:t>
      </w:r>
      <w:r>
        <w:rPr>
          <w:rFonts w:hint="eastAsia" w:ascii="宋体" w:hAnsi="宋体" w:eastAsia="宋体" w:cs="宋体"/>
          <w:i w:val="0"/>
          <w:iCs w:val="0"/>
          <w:caps w:val="0"/>
          <w:color w:val="444444"/>
          <w:spacing w:val="0"/>
          <w:sz w:val="24"/>
          <w:szCs w:val="24"/>
          <w:shd w:val="clear" w:fill="FFFFFF"/>
          <w:lang w:val="en-US" w:eastAsia="zh-CN"/>
        </w:rPr>
        <w:t>85</w:t>
      </w:r>
      <w:r>
        <w:rPr>
          <w:rFonts w:hint="eastAsia" w:ascii="宋体" w:hAnsi="宋体" w:eastAsia="宋体" w:cs="宋体"/>
          <w:i w:val="0"/>
          <w:iCs w:val="0"/>
          <w:caps w:val="0"/>
          <w:color w:val="444444"/>
          <w:spacing w:val="0"/>
          <w:sz w:val="24"/>
          <w:szCs w:val="24"/>
          <w:shd w:val="clear" w:fill="FFFFFF"/>
        </w:rPr>
        <w:t>mm，双月刊，</w:t>
      </w:r>
      <w:r>
        <w:rPr>
          <w:rFonts w:hint="eastAsia" w:ascii="宋体" w:hAnsi="宋体" w:eastAsia="宋体" w:cs="宋体"/>
          <w:i w:val="0"/>
          <w:iCs w:val="0"/>
          <w:caps w:val="0"/>
          <w:color w:val="444444"/>
          <w:spacing w:val="0"/>
          <w:sz w:val="24"/>
          <w:szCs w:val="24"/>
          <w:shd w:val="clear" w:fill="FFFFFF"/>
          <w:lang w:val="en-US" w:eastAsia="zh-CN"/>
        </w:rPr>
        <w:t>单</w:t>
      </w:r>
      <w:r>
        <w:rPr>
          <w:rFonts w:hint="eastAsia" w:ascii="宋体" w:hAnsi="宋体" w:eastAsia="宋体" w:cs="宋体"/>
          <w:i w:val="0"/>
          <w:iCs w:val="0"/>
          <w:caps w:val="0"/>
          <w:color w:val="444444"/>
          <w:spacing w:val="0"/>
          <w:sz w:val="24"/>
          <w:szCs w:val="24"/>
          <w:shd w:val="clear" w:fill="FFFFFF"/>
        </w:rPr>
        <w:t>月</w:t>
      </w:r>
      <w:r>
        <w:rPr>
          <w:rFonts w:hint="eastAsia" w:ascii="宋体" w:hAnsi="宋体" w:eastAsia="宋体" w:cs="宋体"/>
          <w:i w:val="0"/>
          <w:iCs w:val="0"/>
          <w:caps w:val="0"/>
          <w:color w:val="444444"/>
          <w:spacing w:val="0"/>
          <w:sz w:val="24"/>
          <w:szCs w:val="24"/>
          <w:shd w:val="clear" w:fill="FFFFFF"/>
          <w:lang w:val="en-US" w:eastAsia="zh-CN"/>
        </w:rPr>
        <w:t>25</w:t>
      </w:r>
      <w:r>
        <w:rPr>
          <w:rFonts w:hint="eastAsia" w:ascii="宋体" w:hAnsi="宋体" w:eastAsia="宋体" w:cs="宋体"/>
          <w:i w:val="0"/>
          <w:iCs w:val="0"/>
          <w:caps w:val="0"/>
          <w:color w:val="444444"/>
          <w:spacing w:val="0"/>
          <w:sz w:val="24"/>
          <w:szCs w:val="24"/>
          <w:shd w:val="clear" w:fill="FFFFFF"/>
        </w:rPr>
        <w:t>日出版发行。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i w:val="0"/>
          <w:iCs w:val="0"/>
          <w:caps w:val="0"/>
          <w:color w:val="444444"/>
          <w:spacing w:val="0"/>
          <w:sz w:val="24"/>
          <w:szCs w:val="24"/>
          <w:shd w:val="clear" w:fill="FFFFFF"/>
        </w:rPr>
      </w:pPr>
      <w:r>
        <w:rPr>
          <w:rFonts w:hint="eastAsia" w:ascii="宋体" w:hAnsi="宋体" w:eastAsia="宋体" w:cs="宋体"/>
          <w:i w:val="0"/>
          <w:iCs w:val="0"/>
          <w:caps w:val="0"/>
          <w:color w:val="444444"/>
          <w:spacing w:val="0"/>
          <w:sz w:val="24"/>
          <w:szCs w:val="24"/>
          <w:shd w:val="clear" w:fill="FFFFFF"/>
          <w:lang w:val="en-US" w:eastAsia="zh-CN"/>
        </w:rPr>
        <w:t>本刊</w:t>
      </w:r>
      <w:r>
        <w:rPr>
          <w:rFonts w:hint="eastAsia" w:ascii="宋体" w:hAnsi="宋体" w:eastAsia="宋体" w:cs="宋体"/>
          <w:i w:val="0"/>
          <w:iCs w:val="0"/>
          <w:caps w:val="0"/>
          <w:color w:val="444444"/>
          <w:spacing w:val="0"/>
          <w:sz w:val="24"/>
          <w:szCs w:val="24"/>
          <w:shd w:val="clear" w:fill="FFFFFF"/>
        </w:rPr>
        <w:t>是中国核心期刊（遴选）数据库收录期刊、中国学术期刊综合评价数据库来源期刊、美国化学文摘(CA)收录期刊、美国《剑桥科学文摘》(CSA)收录期刊、中国科技论文统计用刊、中文科技期刊数据库收录期刊、中国石油文献数据库收录期刊、中国学术期刊文摘收录期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aps w:val="0"/>
          <w:color w:val="auto"/>
          <w:spacing w:val="0"/>
          <w:sz w:val="24"/>
          <w:szCs w:val="24"/>
          <w:u w:val="none"/>
          <w:shd w:val="clear" w:fill="FFFFFF"/>
          <w:lang w:val="en-US" w:eastAsia="zh-CN"/>
        </w:rPr>
      </w:pPr>
      <w:r>
        <w:rPr>
          <w:rFonts w:hint="eastAsia" w:ascii="宋体" w:hAnsi="宋体" w:eastAsia="宋体" w:cs="宋体"/>
          <w:i w:val="0"/>
          <w:iCs w:val="0"/>
          <w:caps w:val="0"/>
          <w:color w:val="auto"/>
          <w:spacing w:val="0"/>
          <w:sz w:val="24"/>
          <w:szCs w:val="24"/>
          <w:u w:val="none"/>
          <w:shd w:val="clear" w:fill="FFFFFF"/>
          <w:lang w:val="en-US" w:eastAsia="zh-CN"/>
        </w:rPr>
        <w:t>读者范围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i w:val="0"/>
          <w:iCs w:val="0"/>
          <w:caps w:val="0"/>
          <w:color w:val="444444"/>
          <w:spacing w:val="0"/>
          <w:sz w:val="24"/>
          <w:szCs w:val="24"/>
          <w:shd w:val="clear" w:fill="FFFFFF"/>
          <w:lang w:val="en-US" w:eastAsia="zh-CN"/>
        </w:rPr>
      </w:pPr>
      <w:r>
        <w:rPr>
          <w:rFonts w:hint="eastAsia" w:ascii="宋体" w:hAnsi="宋体" w:eastAsia="宋体" w:cs="宋体"/>
          <w:i w:val="0"/>
          <w:iCs w:val="0"/>
          <w:caps w:val="0"/>
          <w:color w:val="444444"/>
          <w:spacing w:val="0"/>
          <w:sz w:val="24"/>
          <w:szCs w:val="24"/>
          <w:shd w:val="clear" w:fill="FFFFFF"/>
          <w:lang w:val="en-US" w:eastAsia="zh-CN"/>
        </w:rPr>
        <w:t>《管道技术与设备》期刊，在石油、化工、电力、冶金、环保、能源、水利、建筑、供热供暖、煤矿、煤气、城市地下管线等领域的企业、高校、科研院所中拥有大量的读者。</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i w:val="0"/>
          <w:iCs w:val="0"/>
          <w:caps w:val="0"/>
          <w:color w:val="auto"/>
          <w:spacing w:val="0"/>
          <w:sz w:val="24"/>
          <w:szCs w:val="24"/>
          <w:u w:val="none"/>
          <w:shd w:val="clear" w:fill="FFFFFF"/>
          <w:lang w:val="en-US" w:eastAsia="zh-CN"/>
        </w:rPr>
      </w:pPr>
      <w:r>
        <w:rPr>
          <w:rFonts w:hint="eastAsia" w:ascii="宋体" w:hAnsi="宋体" w:eastAsia="宋体" w:cs="宋体"/>
          <w:b w:val="0"/>
          <w:bCs w:val="0"/>
          <w:i w:val="0"/>
          <w:iCs w:val="0"/>
          <w:caps w:val="0"/>
          <w:color w:val="auto"/>
          <w:spacing w:val="0"/>
          <w:sz w:val="24"/>
          <w:szCs w:val="24"/>
          <w:u w:val="none"/>
          <w:shd w:val="clear" w:fill="FFFFFF"/>
          <w:lang w:val="en-US" w:eastAsia="zh-CN"/>
        </w:rPr>
        <w:t>发行量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i w:val="0"/>
          <w:iCs w:val="0"/>
          <w:caps w:val="0"/>
          <w:color w:val="444444"/>
          <w:spacing w:val="0"/>
          <w:sz w:val="24"/>
          <w:szCs w:val="24"/>
          <w:shd w:val="clear" w:fill="FFFFFF"/>
          <w:lang w:val="en-US" w:eastAsia="zh-CN"/>
        </w:rPr>
      </w:pPr>
      <w:r>
        <w:rPr>
          <w:rFonts w:hint="eastAsia" w:ascii="宋体" w:hAnsi="宋体" w:eastAsia="宋体" w:cs="宋体"/>
          <w:i w:val="0"/>
          <w:iCs w:val="0"/>
          <w:caps w:val="0"/>
          <w:color w:val="444444"/>
          <w:spacing w:val="0"/>
          <w:sz w:val="24"/>
          <w:szCs w:val="24"/>
          <w:shd w:val="clear" w:fill="FFFFFF"/>
          <w:lang w:val="en-US" w:eastAsia="zh-CN"/>
        </w:rPr>
        <w:t>期均发行量约4500册。</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aps w:val="0"/>
          <w:color w:val="444444"/>
          <w:spacing w:val="0"/>
          <w:sz w:val="24"/>
          <w:szCs w:val="24"/>
          <w:shd w:val="clear" w:fill="FFFFFF"/>
          <w:lang w:val="en-US" w:eastAsia="zh-CN"/>
        </w:rPr>
      </w:pPr>
      <w:r>
        <w:rPr>
          <w:rFonts w:hint="eastAsia" w:ascii="宋体" w:hAnsi="宋体" w:eastAsia="宋体" w:cs="宋体"/>
          <w:i w:val="0"/>
          <w:iCs w:val="0"/>
          <w:caps w:val="0"/>
          <w:color w:val="444444"/>
          <w:spacing w:val="0"/>
          <w:sz w:val="24"/>
          <w:szCs w:val="24"/>
          <w:shd w:val="clear" w:fill="FFFFFF"/>
          <w:lang w:val="en-US" w:eastAsia="zh-CN"/>
        </w:rPr>
        <w:t>客户刊登广告须知</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aps w:val="0"/>
          <w:color w:val="444444"/>
          <w:spacing w:val="0"/>
          <w:sz w:val="24"/>
          <w:szCs w:val="24"/>
          <w:shd w:val="clear" w:fill="FFFFFF"/>
        </w:rPr>
      </w:pPr>
      <w:r>
        <w:rPr>
          <w:rFonts w:hint="eastAsia" w:ascii="宋体" w:hAnsi="宋体" w:eastAsia="宋体" w:cs="宋体"/>
          <w:i w:val="0"/>
          <w:iCs w:val="0"/>
          <w:caps w:val="0"/>
          <w:color w:val="444444"/>
          <w:spacing w:val="0"/>
          <w:sz w:val="24"/>
          <w:szCs w:val="24"/>
          <w:shd w:val="clear" w:fill="FFFFFF"/>
        </w:rPr>
        <w:t>刊登广告的客户，请填写《</w:t>
      </w:r>
      <w:r>
        <w:rPr>
          <w:rFonts w:hint="eastAsia" w:ascii="宋体" w:hAnsi="宋体" w:eastAsia="宋体" w:cs="宋体"/>
          <w:i w:val="0"/>
          <w:iCs w:val="0"/>
          <w:caps w:val="0"/>
          <w:color w:val="444444"/>
          <w:spacing w:val="0"/>
          <w:sz w:val="24"/>
          <w:szCs w:val="24"/>
          <w:shd w:val="clear" w:fill="FFFFFF"/>
          <w:lang w:val="en-US" w:eastAsia="zh-CN"/>
        </w:rPr>
        <w:t>管道技术与设备</w:t>
      </w:r>
      <w:r>
        <w:rPr>
          <w:rFonts w:hint="eastAsia" w:ascii="宋体" w:hAnsi="宋体" w:eastAsia="宋体" w:cs="宋体"/>
          <w:i w:val="0"/>
          <w:iCs w:val="0"/>
          <w:caps w:val="0"/>
          <w:color w:val="444444"/>
          <w:spacing w:val="0"/>
          <w:sz w:val="24"/>
          <w:szCs w:val="24"/>
          <w:shd w:val="clear" w:fill="FFFFFF"/>
        </w:rPr>
        <w:t>》广告</w:t>
      </w:r>
      <w:r>
        <w:rPr>
          <w:rFonts w:hint="eastAsia" w:ascii="宋体" w:hAnsi="宋体" w:eastAsia="宋体" w:cs="宋体"/>
          <w:i w:val="0"/>
          <w:iCs w:val="0"/>
          <w:caps w:val="0"/>
          <w:color w:val="444444"/>
          <w:spacing w:val="0"/>
          <w:sz w:val="24"/>
          <w:szCs w:val="24"/>
          <w:shd w:val="clear" w:fill="FFFFFF"/>
          <w:lang w:val="en-US" w:eastAsia="zh-CN"/>
        </w:rPr>
        <w:t>合同书</w:t>
      </w:r>
      <w:r>
        <w:rPr>
          <w:rFonts w:hint="eastAsia" w:ascii="宋体" w:hAnsi="宋体" w:eastAsia="宋体" w:cs="宋体"/>
          <w:i w:val="0"/>
          <w:iCs w:val="0"/>
          <w:caps w:val="0"/>
          <w:color w:val="444444"/>
          <w:spacing w:val="0"/>
          <w:sz w:val="24"/>
          <w:szCs w:val="24"/>
          <w:shd w:val="clear" w:fill="FFFFFF"/>
        </w:rPr>
        <w:t>。</w:t>
      </w:r>
      <w:r>
        <w:rPr>
          <w:rFonts w:hint="eastAsia" w:ascii="宋体" w:hAnsi="宋体" w:eastAsia="宋体" w:cs="宋体"/>
          <w:i w:val="0"/>
          <w:iCs w:val="0"/>
          <w:caps w:val="0"/>
          <w:color w:val="444444"/>
          <w:spacing w:val="0"/>
          <w:sz w:val="24"/>
          <w:szCs w:val="24"/>
          <w:shd w:val="clear" w:fill="FFFFFF"/>
          <w:lang w:val="en-US" w:eastAsia="zh-CN"/>
        </w:rPr>
        <w:t>合同书</w:t>
      </w:r>
      <w:r>
        <w:rPr>
          <w:rFonts w:hint="eastAsia" w:ascii="宋体" w:hAnsi="宋体" w:eastAsia="宋体" w:cs="宋体"/>
          <w:i w:val="0"/>
          <w:iCs w:val="0"/>
          <w:caps w:val="0"/>
          <w:color w:val="444444"/>
          <w:spacing w:val="0"/>
          <w:sz w:val="24"/>
          <w:szCs w:val="24"/>
          <w:shd w:val="clear" w:fill="FFFFFF"/>
        </w:rPr>
        <w:t>一式两份，加盖客户公章寄回编辑部，编辑部在确认客户要求的刊出期次、版位，盖编辑部公章后返回客户一份，广告版位应由编辑部根据实际情况和广告客户的要求来确定。</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aps w:val="0"/>
          <w:color w:val="444444"/>
          <w:spacing w:val="0"/>
          <w:sz w:val="24"/>
          <w:szCs w:val="24"/>
          <w:shd w:val="clear" w:fill="FFFFFF"/>
        </w:rPr>
      </w:pPr>
      <w:r>
        <w:rPr>
          <w:rFonts w:hint="eastAsia" w:ascii="宋体" w:hAnsi="宋体" w:eastAsia="宋体" w:cs="宋体"/>
          <w:i w:val="0"/>
          <w:iCs w:val="0"/>
          <w:caps w:val="0"/>
          <w:color w:val="444444"/>
          <w:spacing w:val="0"/>
          <w:sz w:val="24"/>
          <w:szCs w:val="24"/>
          <w:shd w:val="clear" w:fill="FFFFFF"/>
        </w:rPr>
        <w:t>本刊编辑部和广告刊户必须共同遵守国家颁布的《广告法》、《广告管理条例》以及相关的法律、法规及规定。</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aps w:val="0"/>
          <w:color w:val="444444"/>
          <w:spacing w:val="0"/>
          <w:sz w:val="24"/>
          <w:szCs w:val="24"/>
          <w:shd w:val="clear" w:fill="FFFFFF"/>
          <w:lang w:val="en-US" w:eastAsia="zh-CN"/>
        </w:rPr>
      </w:pPr>
      <w:r>
        <w:rPr>
          <w:rFonts w:hint="eastAsia" w:ascii="宋体" w:hAnsi="宋体" w:eastAsia="宋体" w:cs="宋体"/>
          <w:i w:val="0"/>
          <w:iCs w:val="0"/>
          <w:caps w:val="0"/>
          <w:color w:val="444444"/>
          <w:spacing w:val="0"/>
          <w:sz w:val="24"/>
          <w:szCs w:val="24"/>
          <w:shd w:val="clear" w:fill="FFFFFF"/>
          <w:lang w:val="en-US" w:eastAsia="zh-CN"/>
        </w:rPr>
        <w:t>客户须对广告内容的真实性负责，广告刊登单位需要提供其工商行政管理局营业执照、产品鉴定书、商标注册等相关证明的复印件。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aps w:val="0"/>
          <w:color w:val="444444"/>
          <w:spacing w:val="0"/>
          <w:sz w:val="24"/>
          <w:szCs w:val="24"/>
          <w:shd w:val="clear" w:fill="FFFFFF"/>
          <w:lang w:val="en-US" w:eastAsia="zh-CN"/>
        </w:rPr>
      </w:pPr>
      <w:r>
        <w:rPr>
          <w:rFonts w:hint="eastAsia" w:ascii="宋体" w:hAnsi="宋体" w:eastAsia="宋体" w:cs="宋体"/>
          <w:i w:val="0"/>
          <w:iCs w:val="0"/>
          <w:caps w:val="0"/>
          <w:color w:val="444444"/>
          <w:spacing w:val="0"/>
          <w:sz w:val="24"/>
          <w:szCs w:val="24"/>
          <w:shd w:val="clear" w:fill="FFFFFF"/>
          <w:lang w:val="en-US" w:eastAsia="zh-CN"/>
        </w:rPr>
        <w:t>对广告内容、文字和其他不妥之处，本刊编辑部可作适当修改。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aps w:val="0"/>
          <w:color w:val="444444"/>
          <w:spacing w:val="0"/>
          <w:sz w:val="24"/>
          <w:szCs w:val="24"/>
          <w:shd w:val="clear" w:fill="FFFFFF"/>
          <w:lang w:val="en-US" w:eastAsia="zh-CN"/>
        </w:rPr>
      </w:pPr>
      <w:r>
        <w:rPr>
          <w:rFonts w:hint="eastAsia" w:ascii="宋体" w:hAnsi="宋体" w:eastAsia="宋体" w:cs="宋体"/>
          <w:i w:val="0"/>
          <w:iCs w:val="0"/>
          <w:caps w:val="0"/>
          <w:color w:val="444444"/>
          <w:spacing w:val="0"/>
          <w:sz w:val="24"/>
          <w:szCs w:val="24"/>
          <w:shd w:val="clear" w:fill="FFFFFF"/>
          <w:lang w:val="en-US" w:eastAsia="zh-CN"/>
        </w:rPr>
        <w:t>由广告刊登单位提供的广告刊载资料必须真实，不得欺骗和误导刊物读者，引起纠纷由广告刊户负责。</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aps w:val="0"/>
          <w:color w:val="444444"/>
          <w:spacing w:val="0"/>
          <w:sz w:val="24"/>
          <w:szCs w:val="24"/>
          <w:shd w:val="clear" w:fill="FFFFFF"/>
          <w:lang w:val="en-US" w:eastAsia="zh-CN"/>
        </w:rPr>
      </w:pPr>
      <w:r>
        <w:rPr>
          <w:rFonts w:hint="eastAsia" w:ascii="宋体" w:hAnsi="宋体" w:eastAsia="宋体" w:cs="宋体"/>
          <w:i w:val="0"/>
          <w:iCs w:val="0"/>
          <w:caps w:val="0"/>
          <w:color w:val="444444"/>
          <w:spacing w:val="0"/>
          <w:sz w:val="24"/>
          <w:szCs w:val="24"/>
          <w:shd w:val="clear" w:fill="FFFFFF"/>
          <w:lang w:val="en-US" w:eastAsia="zh-CN"/>
        </w:rPr>
        <w:t>若遇版面不能满足要求，本刊编辑部可作适当调整并通知刊户。</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aps w:val="0"/>
          <w:color w:val="444444"/>
          <w:spacing w:val="0"/>
          <w:sz w:val="24"/>
          <w:szCs w:val="24"/>
          <w:shd w:val="clear" w:fill="FFFFFF"/>
          <w:lang w:val="en-US" w:eastAsia="zh-CN"/>
        </w:rPr>
      </w:pPr>
      <w:r>
        <w:rPr>
          <w:rFonts w:hint="eastAsia" w:ascii="宋体" w:hAnsi="宋体" w:eastAsia="宋体" w:cs="宋体"/>
          <w:i w:val="0"/>
          <w:iCs w:val="0"/>
          <w:caps w:val="0"/>
          <w:color w:val="444444"/>
          <w:spacing w:val="0"/>
          <w:sz w:val="24"/>
          <w:szCs w:val="24"/>
          <w:shd w:val="clear" w:fill="FFFFFF"/>
          <w:lang w:val="en-US" w:eastAsia="zh-CN"/>
        </w:rPr>
        <w:t>广告刊登单位必须严格遵守广告合同中签定的付款时间及时付款。对拖欠广告费的广告客户，本刊编辑部将暂停其广告发布并保留依据双方合同通过我国法律解决的权利。</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aps w:val="0"/>
          <w:color w:val="444444"/>
          <w:spacing w:val="0"/>
          <w:sz w:val="24"/>
          <w:szCs w:val="24"/>
          <w:shd w:val="clear" w:fill="FFFFFF"/>
          <w:lang w:val="en-US" w:eastAsia="zh-CN"/>
        </w:rPr>
      </w:pPr>
      <w:r>
        <w:rPr>
          <w:rFonts w:hint="eastAsia" w:ascii="宋体" w:hAnsi="宋体" w:eastAsia="宋体" w:cs="宋体"/>
          <w:i w:val="0"/>
          <w:iCs w:val="0"/>
          <w:caps w:val="0"/>
          <w:color w:val="444444"/>
          <w:spacing w:val="0"/>
          <w:sz w:val="24"/>
          <w:szCs w:val="24"/>
          <w:shd w:val="clear" w:fill="FFFFFF"/>
          <w:lang w:val="en-US" w:eastAsia="zh-CN"/>
        </w:rPr>
        <w:t>客户提供资料期限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i w:val="0"/>
          <w:iCs w:val="0"/>
          <w:caps w:val="0"/>
          <w:color w:val="444444"/>
          <w:spacing w:val="0"/>
          <w:sz w:val="24"/>
          <w:szCs w:val="24"/>
          <w:shd w:val="clear" w:fill="FFFFFF"/>
          <w:lang w:val="en-US" w:eastAsia="zh-CN"/>
        </w:rPr>
      </w:pPr>
      <w:r>
        <w:rPr>
          <w:rFonts w:hint="eastAsia" w:ascii="宋体" w:hAnsi="宋体" w:eastAsia="宋体" w:cs="宋体"/>
          <w:i w:val="0"/>
          <w:iCs w:val="0"/>
          <w:caps w:val="0"/>
          <w:color w:val="444444"/>
          <w:spacing w:val="0"/>
          <w:sz w:val="24"/>
          <w:szCs w:val="24"/>
          <w:shd w:val="clear" w:fill="FFFFFF"/>
          <w:lang w:val="en-US" w:eastAsia="zh-CN"/>
        </w:rPr>
        <w:t>广告刊登单位必须在当期期刊出版前４５天（单月25日出版），将广告资料递交到编辑部。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aps w:val="0"/>
          <w:color w:val="444444"/>
          <w:spacing w:val="0"/>
          <w:sz w:val="24"/>
          <w:szCs w:val="24"/>
          <w:shd w:val="clear" w:fill="FFFFFF"/>
          <w:lang w:val="en-US" w:eastAsia="zh-CN"/>
        </w:rPr>
      </w:pPr>
      <w:r>
        <w:rPr>
          <w:rFonts w:hint="eastAsia" w:ascii="宋体" w:hAnsi="宋体" w:eastAsia="宋体" w:cs="宋体"/>
          <w:i w:val="0"/>
          <w:iCs w:val="0"/>
          <w:caps w:val="0"/>
          <w:color w:val="444444"/>
          <w:spacing w:val="0"/>
          <w:sz w:val="24"/>
          <w:szCs w:val="24"/>
          <w:shd w:val="clear" w:fill="FFFFFF"/>
          <w:lang w:val="en-US" w:eastAsia="zh-CN"/>
        </w:rPr>
        <w:t>广告收费标准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444444"/>
          <w:spacing w:val="0"/>
          <w:sz w:val="24"/>
          <w:szCs w:val="24"/>
          <w:shd w:val="clear" w:fill="FFFFFF"/>
          <w:lang w:val="en-US" w:eastAsia="zh-CN"/>
        </w:rPr>
      </w:pPr>
      <w:r>
        <w:rPr>
          <w:rFonts w:hint="eastAsia" w:ascii="宋体" w:hAnsi="宋体" w:eastAsia="宋体" w:cs="宋体"/>
          <w:i w:val="0"/>
          <w:iCs w:val="0"/>
          <w:caps w:val="0"/>
          <w:color w:val="444444"/>
          <w:spacing w:val="0"/>
          <w:sz w:val="24"/>
          <w:szCs w:val="24"/>
          <w:shd w:val="clear" w:fill="FFFFFF"/>
          <w:lang w:val="en-US" w:eastAsia="zh-CN"/>
        </w:rPr>
        <w:t>期刊广告价格表（人民币元/期）</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9"/>
        <w:gridCol w:w="1282"/>
        <w:gridCol w:w="1176"/>
        <w:gridCol w:w="1216"/>
        <w:gridCol w:w="1414"/>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aps w:val="0"/>
                <w:color w:val="444444"/>
                <w:spacing w:val="0"/>
                <w:sz w:val="24"/>
                <w:szCs w:val="24"/>
                <w:shd w:val="clear" w:fill="FFFFFF"/>
                <w:vertAlign w:val="baseline"/>
                <w:lang w:val="en-US" w:eastAsia="zh-CN"/>
              </w:rPr>
            </w:pPr>
            <w:r>
              <w:rPr>
                <w:rFonts w:hint="eastAsia" w:ascii="宋体" w:hAnsi="宋体" w:eastAsia="宋体" w:cs="宋体"/>
                <w:i w:val="0"/>
                <w:iCs w:val="0"/>
                <w:caps w:val="0"/>
                <w:color w:val="444444"/>
                <w:spacing w:val="0"/>
                <w:sz w:val="24"/>
                <w:szCs w:val="24"/>
                <w:shd w:val="clear" w:fill="FFFFFF"/>
                <w:vertAlign w:val="baseline"/>
                <w:lang w:val="en-US" w:eastAsia="zh-CN"/>
              </w:rPr>
              <w:t>期刊</w:t>
            </w:r>
          </w:p>
        </w:tc>
        <w:tc>
          <w:tcPr>
            <w:tcW w:w="128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aps w:val="0"/>
                <w:color w:val="444444"/>
                <w:spacing w:val="0"/>
                <w:sz w:val="24"/>
                <w:szCs w:val="24"/>
                <w:shd w:val="clear" w:fill="FFFFFF"/>
                <w:vertAlign w:val="baseline"/>
                <w:lang w:val="en-US" w:eastAsia="zh-CN"/>
              </w:rPr>
            </w:pPr>
            <w:r>
              <w:rPr>
                <w:rFonts w:hint="eastAsia" w:ascii="宋体" w:hAnsi="宋体" w:eastAsia="宋体" w:cs="宋体"/>
                <w:i w:val="0"/>
                <w:iCs w:val="0"/>
                <w:caps w:val="0"/>
                <w:color w:val="444444"/>
                <w:spacing w:val="0"/>
                <w:sz w:val="24"/>
                <w:szCs w:val="24"/>
                <w:shd w:val="clear" w:fill="FFFFFF"/>
                <w:vertAlign w:val="baseline"/>
                <w:lang w:val="en-US" w:eastAsia="zh-CN"/>
              </w:rPr>
              <w:t>封面</w:t>
            </w:r>
          </w:p>
        </w:tc>
        <w:tc>
          <w:tcPr>
            <w:tcW w:w="111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aps w:val="0"/>
                <w:color w:val="444444"/>
                <w:spacing w:val="0"/>
                <w:sz w:val="24"/>
                <w:szCs w:val="24"/>
                <w:shd w:val="clear" w:fill="FFFFFF"/>
                <w:vertAlign w:val="baseline"/>
                <w:lang w:val="en-US" w:eastAsia="zh-CN"/>
              </w:rPr>
            </w:pPr>
            <w:r>
              <w:rPr>
                <w:rFonts w:hint="eastAsia" w:ascii="宋体" w:hAnsi="宋体" w:eastAsia="宋体" w:cs="宋体"/>
                <w:i w:val="0"/>
                <w:iCs w:val="0"/>
                <w:caps w:val="0"/>
                <w:color w:val="444444"/>
                <w:spacing w:val="0"/>
                <w:sz w:val="24"/>
                <w:szCs w:val="24"/>
                <w:shd w:val="clear" w:fill="FFFFFF"/>
                <w:vertAlign w:val="baseline"/>
                <w:lang w:val="en-US" w:eastAsia="zh-CN"/>
              </w:rPr>
              <w:t>封二</w:t>
            </w:r>
          </w:p>
        </w:tc>
        <w:tc>
          <w:tcPr>
            <w:tcW w:w="121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aps w:val="0"/>
                <w:color w:val="444444"/>
                <w:spacing w:val="0"/>
                <w:sz w:val="24"/>
                <w:szCs w:val="24"/>
                <w:shd w:val="clear" w:fill="FFFFFF"/>
                <w:vertAlign w:val="baseline"/>
                <w:lang w:val="en-US" w:eastAsia="zh-CN"/>
              </w:rPr>
            </w:pPr>
            <w:r>
              <w:rPr>
                <w:rFonts w:hint="eastAsia" w:ascii="宋体" w:hAnsi="宋体" w:eastAsia="宋体" w:cs="宋体"/>
                <w:i w:val="0"/>
                <w:iCs w:val="0"/>
                <w:caps w:val="0"/>
                <w:color w:val="444444"/>
                <w:spacing w:val="0"/>
                <w:sz w:val="24"/>
                <w:szCs w:val="24"/>
                <w:shd w:val="clear" w:fill="FFFFFF"/>
                <w:vertAlign w:val="baseline"/>
                <w:lang w:val="en-US" w:eastAsia="zh-CN"/>
              </w:rPr>
              <w:t>封三</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aps w:val="0"/>
                <w:color w:val="444444"/>
                <w:spacing w:val="0"/>
                <w:sz w:val="24"/>
                <w:szCs w:val="24"/>
                <w:shd w:val="clear" w:fill="FFFFFF"/>
                <w:vertAlign w:val="baseline"/>
                <w:lang w:val="en-US" w:eastAsia="zh-CN"/>
              </w:rPr>
            </w:pPr>
            <w:r>
              <w:rPr>
                <w:rFonts w:hint="eastAsia" w:ascii="宋体" w:hAnsi="宋体" w:eastAsia="宋体" w:cs="宋体"/>
                <w:i w:val="0"/>
                <w:iCs w:val="0"/>
                <w:caps w:val="0"/>
                <w:color w:val="444444"/>
                <w:spacing w:val="0"/>
                <w:sz w:val="24"/>
                <w:szCs w:val="24"/>
                <w:shd w:val="clear" w:fill="FFFFFF"/>
                <w:vertAlign w:val="baseline"/>
                <w:lang w:val="en-US" w:eastAsia="zh-CN"/>
              </w:rPr>
              <w:t>封底</w:t>
            </w:r>
          </w:p>
        </w:tc>
        <w:tc>
          <w:tcPr>
            <w:tcW w:w="142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aps w:val="0"/>
                <w:color w:val="444444"/>
                <w:spacing w:val="0"/>
                <w:sz w:val="24"/>
                <w:szCs w:val="24"/>
                <w:shd w:val="clear" w:fill="FFFFFF"/>
                <w:vertAlign w:val="baseline"/>
                <w:lang w:val="en-US" w:eastAsia="zh-CN"/>
              </w:rPr>
            </w:pPr>
            <w:r>
              <w:rPr>
                <w:rFonts w:hint="eastAsia" w:ascii="宋体" w:hAnsi="宋体" w:eastAsia="宋体" w:cs="宋体"/>
                <w:i w:val="0"/>
                <w:iCs w:val="0"/>
                <w:caps w:val="0"/>
                <w:color w:val="444444"/>
                <w:spacing w:val="0"/>
                <w:sz w:val="24"/>
                <w:szCs w:val="24"/>
                <w:shd w:val="clear" w:fill="FFFFFF"/>
                <w:vertAlign w:val="baseline"/>
                <w:lang w:val="en-US" w:eastAsia="zh-CN"/>
              </w:rPr>
              <w:t>彩色插页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06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444444"/>
                <w:spacing w:val="0"/>
                <w:sz w:val="24"/>
                <w:szCs w:val="24"/>
                <w:shd w:val="clear" w:fill="FFFFFF"/>
                <w:vertAlign w:val="baseline"/>
                <w:lang w:val="en-US" w:eastAsia="zh-CN"/>
              </w:rPr>
            </w:pPr>
            <w:r>
              <w:rPr>
                <w:rFonts w:hint="eastAsia" w:ascii="宋体" w:hAnsi="宋体" w:eastAsia="宋体" w:cs="宋体"/>
                <w:i w:val="0"/>
                <w:iCs w:val="0"/>
                <w:caps w:val="0"/>
                <w:color w:val="444444"/>
                <w:spacing w:val="0"/>
                <w:sz w:val="24"/>
                <w:szCs w:val="24"/>
                <w:shd w:val="clear" w:fill="FFFFFF"/>
                <w:vertAlign w:val="baseline"/>
                <w:lang w:val="en-US" w:eastAsia="zh-CN"/>
              </w:rPr>
              <w:t>版心尺寸(mm)</w:t>
            </w:r>
          </w:p>
        </w:tc>
        <w:tc>
          <w:tcPr>
            <w:tcW w:w="128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444444"/>
                <w:spacing w:val="0"/>
                <w:sz w:val="24"/>
                <w:szCs w:val="24"/>
                <w:shd w:val="clear" w:fill="FFFFFF"/>
                <w:vertAlign w:val="baseline"/>
                <w:lang w:val="en-US" w:eastAsia="zh-CN"/>
              </w:rPr>
            </w:pPr>
            <w:r>
              <w:rPr>
                <w:rFonts w:hint="eastAsia" w:ascii="宋体" w:hAnsi="宋体" w:eastAsia="宋体" w:cs="宋体"/>
                <w:i w:val="0"/>
                <w:iCs w:val="0"/>
                <w:caps w:val="0"/>
                <w:color w:val="444444"/>
                <w:spacing w:val="0"/>
                <w:sz w:val="24"/>
                <w:szCs w:val="24"/>
                <w:shd w:val="clear" w:fill="FFFFFF"/>
                <w:vertAlign w:val="baseline"/>
                <w:lang w:val="en-US" w:eastAsia="zh-CN"/>
              </w:rPr>
              <w:t>210×215</w:t>
            </w:r>
          </w:p>
        </w:tc>
        <w:tc>
          <w:tcPr>
            <w:tcW w:w="111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444444"/>
                <w:spacing w:val="0"/>
                <w:sz w:val="24"/>
                <w:szCs w:val="24"/>
                <w:shd w:val="clear" w:fill="FFFFFF"/>
                <w:vertAlign w:val="baseline"/>
                <w:lang w:val="en-US" w:eastAsia="zh-CN"/>
              </w:rPr>
            </w:pPr>
            <w:r>
              <w:rPr>
                <w:rFonts w:hint="eastAsia" w:ascii="宋体" w:hAnsi="宋体" w:eastAsia="宋体" w:cs="宋体"/>
                <w:i w:val="0"/>
                <w:iCs w:val="0"/>
                <w:caps w:val="0"/>
                <w:color w:val="444444"/>
                <w:spacing w:val="0"/>
                <w:sz w:val="24"/>
                <w:szCs w:val="24"/>
                <w:shd w:val="clear" w:fill="FFFFFF"/>
                <w:vertAlign w:val="baseline"/>
                <w:lang w:val="en-US" w:eastAsia="zh-CN"/>
              </w:rPr>
              <w:t>190×265</w:t>
            </w:r>
          </w:p>
        </w:tc>
        <w:tc>
          <w:tcPr>
            <w:tcW w:w="121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444444"/>
                <w:spacing w:val="0"/>
                <w:sz w:val="24"/>
                <w:szCs w:val="24"/>
                <w:shd w:val="clear" w:fill="FFFFFF"/>
                <w:vertAlign w:val="baseline"/>
                <w:lang w:val="en-US" w:eastAsia="zh-CN"/>
              </w:rPr>
            </w:pPr>
            <w:r>
              <w:rPr>
                <w:rFonts w:hint="eastAsia" w:ascii="宋体" w:hAnsi="宋体" w:eastAsia="宋体" w:cs="宋体"/>
                <w:i w:val="0"/>
                <w:iCs w:val="0"/>
                <w:caps w:val="0"/>
                <w:color w:val="444444"/>
                <w:spacing w:val="0"/>
                <w:sz w:val="24"/>
                <w:szCs w:val="24"/>
                <w:shd w:val="clear" w:fill="FFFFFF"/>
                <w:vertAlign w:val="baseline"/>
                <w:lang w:val="en-US" w:eastAsia="zh-CN"/>
              </w:rPr>
              <w:t>190×265</w:t>
            </w:r>
          </w:p>
        </w:tc>
        <w:tc>
          <w:tcPr>
            <w:tcW w:w="142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444444"/>
                <w:spacing w:val="0"/>
                <w:sz w:val="24"/>
                <w:szCs w:val="24"/>
                <w:shd w:val="clear" w:fill="FFFFFF"/>
                <w:vertAlign w:val="baseline"/>
                <w:lang w:val="en-US" w:eastAsia="zh-CN"/>
              </w:rPr>
            </w:pPr>
            <w:r>
              <w:rPr>
                <w:rFonts w:hint="eastAsia" w:ascii="宋体" w:hAnsi="宋体" w:eastAsia="宋体" w:cs="宋体"/>
                <w:i w:val="0"/>
                <w:iCs w:val="0"/>
                <w:caps w:val="0"/>
                <w:color w:val="444444"/>
                <w:spacing w:val="0"/>
                <w:sz w:val="24"/>
                <w:szCs w:val="24"/>
                <w:shd w:val="clear" w:fill="FFFFFF"/>
                <w:vertAlign w:val="baseline"/>
                <w:lang w:val="en-US" w:eastAsia="zh-CN"/>
              </w:rPr>
              <w:t>190×265</w:t>
            </w:r>
          </w:p>
        </w:tc>
        <w:tc>
          <w:tcPr>
            <w:tcW w:w="14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444444"/>
                <w:spacing w:val="0"/>
                <w:sz w:val="24"/>
                <w:szCs w:val="24"/>
                <w:shd w:val="clear" w:fill="FFFFFF"/>
                <w:vertAlign w:val="baseline"/>
                <w:lang w:val="en-US" w:eastAsia="zh-CN"/>
              </w:rPr>
            </w:pPr>
            <w:r>
              <w:rPr>
                <w:rFonts w:hint="eastAsia" w:ascii="宋体" w:hAnsi="宋体" w:eastAsia="宋体" w:cs="宋体"/>
                <w:i w:val="0"/>
                <w:iCs w:val="0"/>
                <w:caps w:val="0"/>
                <w:color w:val="444444"/>
                <w:spacing w:val="0"/>
                <w:sz w:val="24"/>
                <w:szCs w:val="24"/>
                <w:shd w:val="clear" w:fill="FFFFFF"/>
                <w:vertAlign w:val="baseline"/>
                <w:lang w:val="en-US" w:eastAsia="zh-CN"/>
              </w:rPr>
              <w:t>190×265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aps w:val="0"/>
                <w:color w:val="444444"/>
                <w:spacing w:val="0"/>
                <w:sz w:val="24"/>
                <w:szCs w:val="24"/>
                <w:shd w:val="clear" w:fill="FFFFFF"/>
                <w:vertAlign w:val="baseline"/>
                <w:lang w:val="en-US" w:eastAsia="zh-CN"/>
              </w:rPr>
            </w:pPr>
            <w:r>
              <w:rPr>
                <w:rFonts w:hint="eastAsia" w:ascii="宋体" w:hAnsi="宋体" w:eastAsia="宋体" w:cs="宋体"/>
                <w:i w:val="0"/>
                <w:iCs w:val="0"/>
                <w:caps w:val="0"/>
                <w:color w:val="444444"/>
                <w:spacing w:val="0"/>
                <w:sz w:val="24"/>
                <w:szCs w:val="24"/>
                <w:shd w:val="clear" w:fill="FFFFFF"/>
                <w:vertAlign w:val="baseline"/>
                <w:lang w:val="en-US" w:eastAsia="zh-CN"/>
              </w:rPr>
              <w:t>管道技术与设备</w:t>
            </w:r>
          </w:p>
        </w:tc>
        <w:tc>
          <w:tcPr>
            <w:tcW w:w="128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aps w:val="0"/>
                <w:color w:val="444444"/>
                <w:spacing w:val="0"/>
                <w:sz w:val="24"/>
                <w:szCs w:val="24"/>
                <w:shd w:val="clear" w:fill="FFFFFF"/>
                <w:vertAlign w:val="baseline"/>
                <w:lang w:val="en-US" w:eastAsia="zh-CN"/>
              </w:rPr>
            </w:pPr>
            <w:r>
              <w:rPr>
                <w:rFonts w:hint="eastAsia" w:ascii="宋体" w:hAnsi="宋体" w:eastAsia="宋体" w:cs="宋体"/>
                <w:i w:val="0"/>
                <w:iCs w:val="0"/>
                <w:caps w:val="0"/>
                <w:color w:val="444444"/>
                <w:spacing w:val="0"/>
                <w:sz w:val="24"/>
                <w:szCs w:val="24"/>
                <w:shd w:val="clear" w:fill="FFFFFF"/>
                <w:vertAlign w:val="baseline"/>
                <w:lang w:val="en-US" w:eastAsia="zh-CN"/>
              </w:rPr>
              <w:t>12000</w:t>
            </w:r>
          </w:p>
        </w:tc>
        <w:tc>
          <w:tcPr>
            <w:tcW w:w="111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aps w:val="0"/>
                <w:color w:val="444444"/>
                <w:spacing w:val="0"/>
                <w:sz w:val="24"/>
                <w:szCs w:val="24"/>
                <w:shd w:val="clear" w:fill="FFFFFF"/>
                <w:vertAlign w:val="baseline"/>
                <w:lang w:val="en-US" w:eastAsia="zh-CN"/>
              </w:rPr>
            </w:pPr>
            <w:r>
              <w:rPr>
                <w:rFonts w:hint="eastAsia" w:ascii="宋体" w:hAnsi="宋体" w:eastAsia="宋体" w:cs="宋体"/>
                <w:i w:val="0"/>
                <w:iCs w:val="0"/>
                <w:caps w:val="0"/>
                <w:color w:val="444444"/>
                <w:spacing w:val="0"/>
                <w:sz w:val="24"/>
                <w:szCs w:val="24"/>
                <w:shd w:val="clear" w:fill="FFFFFF"/>
                <w:vertAlign w:val="baseline"/>
                <w:lang w:val="en-US" w:eastAsia="zh-CN"/>
              </w:rPr>
              <w:t>7500</w:t>
            </w:r>
          </w:p>
        </w:tc>
        <w:tc>
          <w:tcPr>
            <w:tcW w:w="121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aps w:val="0"/>
                <w:color w:val="444444"/>
                <w:spacing w:val="0"/>
                <w:sz w:val="24"/>
                <w:szCs w:val="24"/>
                <w:shd w:val="clear" w:fill="FFFFFF"/>
                <w:vertAlign w:val="baseline"/>
                <w:lang w:val="en-US" w:eastAsia="zh-CN"/>
              </w:rPr>
            </w:pPr>
            <w:r>
              <w:rPr>
                <w:rFonts w:hint="eastAsia" w:ascii="宋体" w:hAnsi="宋体" w:eastAsia="宋体" w:cs="宋体"/>
                <w:i w:val="0"/>
                <w:iCs w:val="0"/>
                <w:caps w:val="0"/>
                <w:color w:val="444444"/>
                <w:spacing w:val="0"/>
                <w:sz w:val="24"/>
                <w:szCs w:val="24"/>
                <w:shd w:val="clear" w:fill="FFFFFF"/>
                <w:vertAlign w:val="baseline"/>
                <w:lang w:val="en-US" w:eastAsia="zh-CN"/>
              </w:rPr>
              <w:t>6000</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aps w:val="0"/>
                <w:color w:val="444444"/>
                <w:spacing w:val="0"/>
                <w:sz w:val="24"/>
                <w:szCs w:val="24"/>
                <w:shd w:val="clear" w:fill="FFFFFF"/>
                <w:vertAlign w:val="baseline"/>
                <w:lang w:val="en-US" w:eastAsia="zh-CN"/>
              </w:rPr>
            </w:pPr>
            <w:r>
              <w:rPr>
                <w:rFonts w:hint="eastAsia" w:ascii="宋体" w:hAnsi="宋体" w:eastAsia="宋体" w:cs="宋体"/>
                <w:i w:val="0"/>
                <w:iCs w:val="0"/>
                <w:caps w:val="0"/>
                <w:color w:val="444444"/>
                <w:spacing w:val="0"/>
                <w:sz w:val="24"/>
                <w:szCs w:val="24"/>
                <w:shd w:val="clear" w:fill="FFFFFF"/>
                <w:vertAlign w:val="baseline"/>
                <w:lang w:val="en-US" w:eastAsia="zh-CN"/>
              </w:rPr>
              <w:t>10000</w:t>
            </w:r>
          </w:p>
        </w:tc>
        <w:tc>
          <w:tcPr>
            <w:tcW w:w="142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aps w:val="0"/>
                <w:color w:val="444444"/>
                <w:spacing w:val="0"/>
                <w:sz w:val="24"/>
                <w:szCs w:val="24"/>
                <w:shd w:val="clear" w:fill="FFFFFF"/>
                <w:vertAlign w:val="baseline"/>
                <w:lang w:val="en-US" w:eastAsia="zh-CN"/>
              </w:rPr>
            </w:pPr>
            <w:r>
              <w:rPr>
                <w:rFonts w:hint="eastAsia" w:ascii="宋体" w:hAnsi="宋体" w:eastAsia="宋体" w:cs="宋体"/>
                <w:i w:val="0"/>
                <w:iCs w:val="0"/>
                <w:caps w:val="0"/>
                <w:color w:val="444444"/>
                <w:spacing w:val="0"/>
                <w:sz w:val="24"/>
                <w:szCs w:val="24"/>
                <w:shd w:val="clear" w:fill="FFFFFF"/>
                <w:vertAlign w:val="baseline"/>
                <w:lang w:val="en-US" w:eastAsia="zh-CN"/>
              </w:rPr>
              <w:t>5000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aps w:val="0"/>
          <w:color w:val="444444"/>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aps w:val="0"/>
          <w:color w:val="444444"/>
          <w:spacing w:val="0"/>
          <w:sz w:val="28"/>
          <w:szCs w:val="28"/>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i w:val="0"/>
          <w:iCs w:val="0"/>
          <w:caps w:val="0"/>
          <w:color w:val="444444"/>
          <w:spacing w:val="0"/>
          <w:sz w:val="21"/>
          <w:szCs w:val="21"/>
          <w:shd w:val="clear" w:fill="FFFFFF"/>
          <w:lang w:val="en-US" w:eastAsia="zh-CN"/>
        </w:rPr>
      </w:pPr>
      <w:r>
        <w:rPr>
          <w:rFonts w:hint="eastAsia" w:ascii="宋体" w:hAnsi="宋体" w:eastAsia="宋体" w:cs="宋体"/>
          <w:i w:val="0"/>
          <w:iCs w:val="0"/>
          <w:caps w:val="0"/>
          <w:color w:val="444444"/>
          <w:spacing w:val="0"/>
          <w:sz w:val="21"/>
          <w:szCs w:val="21"/>
          <w:shd w:val="clear" w:fill="FFFFFF"/>
          <w:lang w:val="en-US" w:eastAsia="zh-CN"/>
        </w:rPr>
        <w:t>联系人：贾老师</w:t>
      </w:r>
      <w:bookmarkStart w:id="0" w:name="_GoBack"/>
      <w:bookmarkEnd w:id="0"/>
      <w:r>
        <w:rPr>
          <w:rFonts w:hint="eastAsia" w:ascii="宋体" w:hAnsi="宋体" w:eastAsia="宋体" w:cs="宋体"/>
          <w:i w:val="0"/>
          <w:iCs w:val="0"/>
          <w:caps w:val="0"/>
          <w:color w:val="444444"/>
          <w:spacing w:val="0"/>
          <w:sz w:val="21"/>
          <w:szCs w:val="21"/>
          <w:shd w:val="clear" w:fill="FFFFFF"/>
          <w:lang w:val="en-US" w:eastAsia="zh-CN"/>
        </w:rPr>
        <w:t xml:space="preserve">                地址：沈阳市大东区北海街242号</w:t>
      </w:r>
      <w:r>
        <w:rPr>
          <w:rFonts w:hint="default" w:ascii="宋体" w:hAnsi="宋体" w:eastAsia="宋体" w:cs="宋体"/>
          <w:i w:val="0"/>
          <w:iCs w:val="0"/>
          <w:caps w:val="0"/>
          <w:color w:val="444444"/>
          <w:spacing w:val="0"/>
          <w:sz w:val="21"/>
          <w:szCs w:val="21"/>
          <w:shd w:val="clear"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i w:val="0"/>
          <w:iCs w:val="0"/>
          <w:caps w:val="0"/>
          <w:color w:val="444444"/>
          <w:spacing w:val="0"/>
          <w:sz w:val="21"/>
          <w:szCs w:val="21"/>
          <w:shd w:val="clear" w:fill="FFFFFF"/>
          <w:lang w:val="en-US" w:eastAsia="zh-CN"/>
        </w:rPr>
      </w:pPr>
      <w:r>
        <w:rPr>
          <w:rFonts w:hint="eastAsia" w:ascii="宋体" w:hAnsi="宋体" w:eastAsia="宋体" w:cs="宋体"/>
          <w:i w:val="0"/>
          <w:iCs w:val="0"/>
          <w:caps w:val="0"/>
          <w:color w:val="444444"/>
          <w:spacing w:val="0"/>
          <w:sz w:val="21"/>
          <w:szCs w:val="21"/>
          <w:shd w:val="clear" w:fill="FFFFFF"/>
          <w:lang w:val="en-US" w:eastAsia="zh-CN"/>
        </w:rPr>
        <w:t>电话：024</w:t>
      </w:r>
      <w:r>
        <w:rPr>
          <w:rFonts w:hint="default" w:ascii="宋体" w:hAnsi="宋体" w:eastAsia="宋体" w:cs="宋体"/>
          <w:i w:val="0"/>
          <w:iCs w:val="0"/>
          <w:caps w:val="0"/>
          <w:color w:val="444444"/>
          <w:spacing w:val="0"/>
          <w:sz w:val="21"/>
          <w:szCs w:val="21"/>
          <w:shd w:val="clear" w:fill="FFFFFF"/>
          <w:lang w:val="en-US" w:eastAsia="zh-CN"/>
        </w:rPr>
        <w:t>‐</w:t>
      </w:r>
      <w:r>
        <w:rPr>
          <w:rFonts w:hint="eastAsia" w:ascii="宋体" w:hAnsi="宋体" w:eastAsia="宋体" w:cs="宋体"/>
          <w:i w:val="0"/>
          <w:iCs w:val="0"/>
          <w:caps w:val="0"/>
          <w:color w:val="444444"/>
          <w:spacing w:val="0"/>
          <w:sz w:val="21"/>
          <w:szCs w:val="21"/>
          <w:shd w:val="clear" w:fill="FFFFFF"/>
          <w:lang w:val="en-US" w:eastAsia="zh-CN"/>
        </w:rPr>
        <w:t xml:space="preserve">88718473  </w:t>
      </w:r>
      <w:r>
        <w:rPr>
          <w:rFonts w:hint="default" w:ascii="宋体" w:hAnsi="宋体" w:eastAsia="宋体" w:cs="宋体"/>
          <w:i w:val="0"/>
          <w:iCs w:val="0"/>
          <w:caps w:val="0"/>
          <w:color w:val="444444"/>
          <w:spacing w:val="0"/>
          <w:sz w:val="21"/>
          <w:szCs w:val="21"/>
          <w:shd w:val="clear" w:fill="FFFFFF"/>
          <w:lang w:val="en-US" w:eastAsia="zh-CN"/>
        </w:rPr>
        <w:t xml:space="preserve">    </w:t>
      </w:r>
      <w:r>
        <w:rPr>
          <w:rFonts w:hint="eastAsia" w:ascii="宋体" w:hAnsi="宋体" w:eastAsia="宋体" w:cs="宋体"/>
          <w:i w:val="0"/>
          <w:iCs w:val="0"/>
          <w:caps w:val="0"/>
          <w:color w:val="444444"/>
          <w:spacing w:val="0"/>
          <w:sz w:val="21"/>
          <w:szCs w:val="21"/>
          <w:shd w:val="clear" w:fill="FFFFFF"/>
          <w:lang w:val="en-US" w:eastAsia="zh-CN"/>
        </w:rPr>
        <w:t xml:space="preserve">   </w:t>
      </w:r>
      <w:r>
        <w:rPr>
          <w:rFonts w:hint="default" w:ascii="宋体" w:hAnsi="宋体" w:eastAsia="宋体" w:cs="宋体"/>
          <w:i w:val="0"/>
          <w:iCs w:val="0"/>
          <w:caps w:val="0"/>
          <w:color w:val="444444"/>
          <w:spacing w:val="0"/>
          <w:sz w:val="21"/>
          <w:szCs w:val="21"/>
          <w:shd w:val="clear" w:fill="FFFFFF"/>
          <w:lang w:val="en-US" w:eastAsia="zh-CN"/>
        </w:rPr>
        <w:t>E‐mail</w:t>
      </w:r>
      <w:r>
        <w:rPr>
          <w:rFonts w:hint="eastAsia" w:ascii="宋体" w:hAnsi="宋体" w:eastAsia="宋体" w:cs="宋体"/>
          <w:i w:val="0"/>
          <w:iCs w:val="0"/>
          <w:caps w:val="0"/>
          <w:color w:val="444444"/>
          <w:spacing w:val="0"/>
          <w:sz w:val="21"/>
          <w:szCs w:val="21"/>
          <w:shd w:val="clear" w:fill="FFFFFF"/>
          <w:lang w:val="en-US" w:eastAsia="zh-CN"/>
        </w:rPr>
        <w:t>：js777111@163.com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i w:val="0"/>
          <w:iCs w:val="0"/>
          <w:caps w:val="0"/>
          <w:color w:val="444444"/>
          <w:spacing w:val="0"/>
          <w:sz w:val="21"/>
          <w:szCs w:val="21"/>
          <w:shd w:val="clear" w:fill="FFFFFF"/>
          <w:lang w:val="en-US" w:eastAsia="zh-CN"/>
        </w:rPr>
      </w:pPr>
      <w:r>
        <w:rPr>
          <w:rFonts w:hint="eastAsia" w:ascii="宋体" w:hAnsi="宋体" w:eastAsia="宋体" w:cs="宋体"/>
          <w:i w:val="0"/>
          <w:iCs w:val="0"/>
          <w:caps w:val="0"/>
          <w:color w:val="444444"/>
          <w:spacing w:val="0"/>
          <w:sz w:val="21"/>
          <w:szCs w:val="21"/>
          <w:shd w:val="clear" w:fill="FFFFFF"/>
          <w:lang w:val="en-US" w:eastAsia="zh-CN"/>
        </w:rPr>
        <w:t>户名</w:t>
      </w:r>
      <w:r>
        <w:rPr>
          <w:rFonts w:hint="default" w:ascii="宋体" w:hAnsi="宋体" w:eastAsia="宋体" w:cs="宋体"/>
          <w:i w:val="0"/>
          <w:iCs w:val="0"/>
          <w:caps w:val="0"/>
          <w:color w:val="444444"/>
          <w:spacing w:val="0"/>
          <w:sz w:val="21"/>
          <w:szCs w:val="21"/>
          <w:shd w:val="clear" w:fill="FFFFFF"/>
          <w:lang w:val="en-US" w:eastAsia="zh-CN"/>
        </w:rPr>
        <w:t xml:space="preserve">: </w:t>
      </w:r>
      <w:r>
        <w:rPr>
          <w:rFonts w:hint="eastAsia" w:ascii="宋体" w:hAnsi="宋体" w:eastAsia="宋体" w:cs="宋体"/>
          <w:i w:val="0"/>
          <w:iCs w:val="0"/>
          <w:caps w:val="0"/>
          <w:color w:val="444444"/>
          <w:spacing w:val="0"/>
          <w:sz w:val="21"/>
          <w:szCs w:val="21"/>
          <w:shd w:val="clear" w:fill="FFFFFF"/>
          <w:lang w:val="en-US" w:eastAsia="zh-CN"/>
        </w:rPr>
        <w:t>沈阳仪表科学研究院有限公司</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i w:val="0"/>
          <w:iCs w:val="0"/>
          <w:caps w:val="0"/>
          <w:color w:val="444444"/>
          <w:spacing w:val="0"/>
          <w:sz w:val="21"/>
          <w:szCs w:val="21"/>
          <w:shd w:val="clear" w:fill="FFFFFF"/>
          <w:lang w:val="en-US" w:eastAsia="zh-CN"/>
        </w:rPr>
      </w:pPr>
      <w:r>
        <w:rPr>
          <w:rFonts w:hint="eastAsia" w:ascii="宋体" w:hAnsi="宋体" w:eastAsia="宋体" w:cs="宋体"/>
          <w:i w:val="0"/>
          <w:iCs w:val="0"/>
          <w:caps w:val="0"/>
          <w:color w:val="444444"/>
          <w:spacing w:val="0"/>
          <w:sz w:val="21"/>
          <w:szCs w:val="21"/>
          <w:shd w:val="clear" w:fill="FFFFFF"/>
          <w:lang w:val="en-US" w:eastAsia="zh-CN"/>
        </w:rPr>
        <w:t>纳税人识别号</w:t>
      </w:r>
      <w:r>
        <w:rPr>
          <w:rFonts w:hint="default" w:ascii="宋体" w:hAnsi="宋体" w:eastAsia="宋体" w:cs="宋体"/>
          <w:i w:val="0"/>
          <w:iCs w:val="0"/>
          <w:caps w:val="0"/>
          <w:color w:val="444444"/>
          <w:spacing w:val="0"/>
          <w:sz w:val="21"/>
          <w:szCs w:val="21"/>
          <w:shd w:val="clear" w:fill="FFFFFF"/>
          <w:lang w:val="en-US" w:eastAsia="zh-CN"/>
        </w:rPr>
        <w:t xml:space="preserve">: </w:t>
      </w:r>
      <w:r>
        <w:rPr>
          <w:rFonts w:hint="eastAsia" w:ascii="宋体" w:hAnsi="宋体" w:eastAsia="宋体" w:cs="宋体"/>
          <w:i w:val="0"/>
          <w:iCs w:val="0"/>
          <w:caps w:val="0"/>
          <w:color w:val="444444"/>
          <w:spacing w:val="0"/>
          <w:sz w:val="21"/>
          <w:szCs w:val="21"/>
          <w:shd w:val="clear" w:fill="FFFFFF"/>
          <w:lang w:val="en-US" w:eastAsia="zh-CN"/>
        </w:rPr>
        <w:t xml:space="preserve">91210100817888438H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s="宋体"/>
          <w:i w:val="0"/>
          <w:iCs w:val="0"/>
          <w:caps w:val="0"/>
          <w:color w:val="444444"/>
          <w:spacing w:val="0"/>
          <w:sz w:val="21"/>
          <w:szCs w:val="21"/>
          <w:shd w:val="clear" w:fill="FFFFFF"/>
          <w:lang w:val="en-US" w:eastAsia="zh-CN"/>
        </w:rPr>
      </w:pPr>
      <w:r>
        <w:rPr>
          <w:rFonts w:hint="eastAsia" w:ascii="宋体" w:hAnsi="宋体" w:eastAsia="宋体" w:cs="宋体"/>
          <w:i w:val="0"/>
          <w:iCs w:val="0"/>
          <w:caps w:val="0"/>
          <w:color w:val="444444"/>
          <w:spacing w:val="0"/>
          <w:sz w:val="21"/>
          <w:szCs w:val="21"/>
          <w:shd w:val="clear" w:fill="FFFFFF"/>
          <w:lang w:val="en-US" w:eastAsia="zh-CN"/>
        </w:rPr>
        <w:t>开户行：中国工商银行沈阳大东支行</w:t>
      </w:r>
      <w:r>
        <w:rPr>
          <w:rFonts w:hint="default" w:ascii="宋体" w:hAnsi="宋体" w:eastAsia="宋体" w:cs="宋体"/>
          <w:i w:val="0"/>
          <w:iCs w:val="0"/>
          <w:caps w:val="0"/>
          <w:color w:val="444444"/>
          <w:spacing w:val="0"/>
          <w:sz w:val="21"/>
          <w:szCs w:val="21"/>
          <w:shd w:val="clear" w:fill="FFFFFF"/>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s="宋体"/>
          <w:i w:val="0"/>
          <w:iCs w:val="0"/>
          <w:caps w:val="0"/>
          <w:color w:val="444444"/>
          <w:spacing w:val="0"/>
          <w:sz w:val="24"/>
          <w:szCs w:val="24"/>
          <w:shd w:val="clear" w:fill="FFFFFF"/>
          <w:lang w:val="en-US" w:eastAsia="zh-CN"/>
        </w:rPr>
      </w:pPr>
      <w:r>
        <w:rPr>
          <w:rFonts w:hint="eastAsia" w:ascii="宋体" w:hAnsi="宋体" w:eastAsia="宋体" w:cs="宋体"/>
          <w:i w:val="0"/>
          <w:iCs w:val="0"/>
          <w:caps w:val="0"/>
          <w:color w:val="444444"/>
          <w:spacing w:val="0"/>
          <w:sz w:val="21"/>
          <w:szCs w:val="21"/>
          <w:shd w:val="clear" w:fill="FFFFFF"/>
          <w:lang w:val="en-US" w:eastAsia="zh-CN"/>
        </w:rPr>
        <w:t>账号</w:t>
      </w:r>
      <w:r>
        <w:rPr>
          <w:rFonts w:hint="default" w:ascii="宋体" w:hAnsi="宋体" w:eastAsia="宋体" w:cs="宋体"/>
          <w:i w:val="0"/>
          <w:iCs w:val="0"/>
          <w:caps w:val="0"/>
          <w:color w:val="444444"/>
          <w:spacing w:val="0"/>
          <w:sz w:val="21"/>
          <w:szCs w:val="21"/>
          <w:shd w:val="clear" w:fill="FFFFFF"/>
          <w:lang w:val="en-US" w:eastAsia="zh-CN"/>
        </w:rPr>
        <w:t xml:space="preserve">: </w:t>
      </w:r>
      <w:r>
        <w:rPr>
          <w:rFonts w:hint="eastAsia" w:ascii="宋体" w:hAnsi="宋体" w:eastAsia="宋体" w:cs="宋体"/>
          <w:i w:val="0"/>
          <w:iCs w:val="0"/>
          <w:caps w:val="0"/>
          <w:color w:val="444444"/>
          <w:spacing w:val="0"/>
          <w:sz w:val="21"/>
          <w:szCs w:val="21"/>
          <w:shd w:val="clear" w:fill="FFFFFF"/>
          <w:lang w:val="en-US" w:eastAsia="zh-CN"/>
        </w:rPr>
        <w:t xml:space="preserve">3301008009249036715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640" w:firstLineChars="1100"/>
        <w:jc w:val="both"/>
        <w:textAlignment w:val="auto"/>
        <w:rPr>
          <w:rFonts w:hint="eastAsia" w:ascii="宋体" w:hAnsi="宋体" w:eastAsia="宋体" w:cs="宋体"/>
          <w:i w:val="0"/>
          <w:iCs w:val="0"/>
          <w:caps w:val="0"/>
          <w:color w:val="444444"/>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280" w:firstLineChars="2200"/>
        <w:jc w:val="both"/>
        <w:textAlignment w:val="auto"/>
        <w:rPr>
          <w:rFonts w:hint="default" w:ascii="宋体" w:hAnsi="宋体" w:eastAsia="宋体" w:cs="宋体"/>
          <w:i w:val="0"/>
          <w:iCs w:val="0"/>
          <w:caps w:val="0"/>
          <w:color w:val="444444"/>
          <w:spacing w:val="0"/>
          <w:sz w:val="24"/>
          <w:szCs w:val="24"/>
          <w:shd w:val="clear" w:fill="FFFFFF"/>
          <w:lang w:val="en-US" w:eastAsia="zh-CN"/>
        </w:rPr>
      </w:pPr>
      <w:r>
        <w:rPr>
          <w:rFonts w:hint="eastAsia" w:ascii="宋体" w:hAnsi="宋体" w:eastAsia="宋体" w:cs="宋体"/>
          <w:i w:val="0"/>
          <w:iCs w:val="0"/>
          <w:caps w:val="0"/>
          <w:color w:val="444444"/>
          <w:spacing w:val="0"/>
          <w:sz w:val="24"/>
          <w:szCs w:val="24"/>
          <w:shd w:val="clear" w:fill="FFFFFF"/>
          <w:lang w:val="en-US" w:eastAsia="zh-CN"/>
        </w:rPr>
        <w:t>《管道技术与设备》编辑部</w:t>
      </w:r>
      <w:r>
        <w:rPr>
          <w:rFonts w:hint="default" w:ascii="宋体" w:hAnsi="宋体" w:eastAsia="宋体" w:cs="宋体"/>
          <w:i w:val="0"/>
          <w:iCs w:val="0"/>
          <w:caps w:val="0"/>
          <w:color w:val="444444"/>
          <w:spacing w:val="0"/>
          <w:sz w:val="24"/>
          <w:szCs w:val="24"/>
          <w:shd w:val="clear"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280" w:firstLineChars="2200"/>
        <w:jc w:val="both"/>
        <w:textAlignment w:val="auto"/>
        <w:rPr>
          <w:rFonts w:hint="eastAsia" w:ascii="宋体" w:hAnsi="宋体" w:eastAsia="宋体" w:cs="宋体"/>
          <w:i w:val="0"/>
          <w:iCs w:val="0"/>
          <w:caps w:val="0"/>
          <w:color w:val="444444"/>
          <w:spacing w:val="0"/>
          <w:sz w:val="24"/>
          <w:szCs w:val="24"/>
          <w:shd w:val="clear" w:fill="FFFFFF"/>
          <w:lang w:val="en-US" w:eastAsia="zh-CN"/>
        </w:rPr>
      </w:pPr>
      <w:r>
        <w:rPr>
          <w:rFonts w:hint="eastAsia" w:ascii="宋体" w:hAnsi="宋体" w:eastAsia="宋体" w:cs="宋体"/>
          <w:i w:val="0"/>
          <w:iCs w:val="0"/>
          <w:caps w:val="0"/>
          <w:color w:val="444444"/>
          <w:spacing w:val="0"/>
          <w:sz w:val="24"/>
          <w:szCs w:val="24"/>
          <w:shd w:val="clear" w:fill="FFFFFF"/>
          <w:lang w:val="en-US" w:eastAsia="zh-CN"/>
        </w:rPr>
        <w:t xml:space="preserve">       2021.12.16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280" w:firstLineChars="2200"/>
        <w:jc w:val="both"/>
        <w:textAlignment w:val="auto"/>
        <w:rPr>
          <w:rFonts w:hint="eastAsia" w:ascii="宋体" w:hAnsi="宋体" w:eastAsia="宋体" w:cs="宋体"/>
          <w:i w:val="0"/>
          <w:iCs w:val="0"/>
          <w:caps w:val="0"/>
          <w:color w:val="444444"/>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280" w:firstLineChars="2200"/>
        <w:jc w:val="both"/>
        <w:textAlignment w:val="auto"/>
        <w:rPr>
          <w:rFonts w:hint="eastAsia" w:ascii="宋体" w:hAnsi="宋体" w:eastAsia="宋体" w:cs="宋体"/>
          <w:i w:val="0"/>
          <w:iCs w:val="0"/>
          <w:caps w:val="0"/>
          <w:color w:val="444444"/>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280" w:firstLineChars="2200"/>
        <w:jc w:val="both"/>
        <w:textAlignment w:val="auto"/>
        <w:rPr>
          <w:rFonts w:hint="eastAsia" w:ascii="宋体" w:hAnsi="宋体" w:eastAsia="宋体" w:cs="宋体"/>
          <w:i w:val="0"/>
          <w:iCs w:val="0"/>
          <w:caps w:val="0"/>
          <w:color w:val="444444"/>
          <w:spacing w:val="0"/>
          <w:sz w:val="24"/>
          <w:szCs w:val="24"/>
          <w:shd w:val="clear" w:fill="FFFFFF"/>
          <w:lang w:val="en-US" w:eastAsia="zh-CN"/>
        </w:rPr>
      </w:pPr>
    </w:p>
    <w:p>
      <w:pPr>
        <w:jc w:val="center"/>
        <w:rPr>
          <w:rFonts w:hint="eastAsia" w:eastAsia="黑体"/>
          <w:sz w:val="44"/>
        </w:rPr>
      </w:pPr>
      <w:r>
        <w:rPr>
          <w:rFonts w:hint="eastAsia" w:eastAsia="黑体"/>
          <w:sz w:val="44"/>
        </w:rPr>
        <w:t>《管道技术与设备》期刊</w:t>
      </w:r>
    </w:p>
    <w:p>
      <w:pPr>
        <w:jc w:val="center"/>
        <w:rPr>
          <w:rFonts w:hint="eastAsia" w:ascii="仿宋_GB2312" w:hAnsi="Gungsuh" w:eastAsia="仿宋_GB2312"/>
          <w:spacing w:val="40"/>
          <w:sz w:val="28"/>
        </w:rPr>
      </w:pPr>
      <w:r>
        <w:rPr>
          <w:rFonts w:hint="eastAsia" w:ascii="仿宋_GB2312" w:hAnsi="Gungsuh" w:eastAsia="仿宋_GB2312"/>
          <w:spacing w:val="40"/>
          <w:sz w:val="44"/>
        </w:rPr>
        <mc:AlternateContent>
          <mc:Choice Requires="wps">
            <w:drawing>
              <wp:anchor distT="0" distB="0" distL="114300" distR="114300" simplePos="0" relativeHeight="251659264" behindDoc="0" locked="0" layoutInCell="0" allowOverlap="1">
                <wp:simplePos x="0" y="0"/>
                <wp:positionH relativeFrom="column">
                  <wp:posOffset>1819275</wp:posOffset>
                </wp:positionH>
                <wp:positionV relativeFrom="paragraph">
                  <wp:posOffset>341630</wp:posOffset>
                </wp:positionV>
                <wp:extent cx="1771650" cy="635"/>
                <wp:effectExtent l="0" t="17145" r="0" b="20320"/>
                <wp:wrapNone/>
                <wp:docPr id="1" name="任意多边形 1"/>
                <wp:cNvGraphicFramePr/>
                <a:graphic xmlns:a="http://schemas.openxmlformats.org/drawingml/2006/main">
                  <a:graphicData uri="http://schemas.microsoft.com/office/word/2010/wordprocessingShape">
                    <wps:wsp>
                      <wps:cNvSpPr/>
                      <wps:spPr>
                        <a:xfrm>
                          <a:off x="0" y="0"/>
                          <a:ext cx="1771650" cy="635"/>
                        </a:xfrm>
                        <a:custGeom>
                          <a:avLst/>
                          <a:gdLst/>
                          <a:ahLst/>
                          <a:cxnLst/>
                          <a:pathLst>
                            <a:path w="2790" h="1">
                              <a:moveTo>
                                <a:pt x="0" y="0"/>
                              </a:moveTo>
                              <a:lnTo>
                                <a:pt x="2790" y="0"/>
                              </a:lnTo>
                            </a:path>
                          </a:pathLst>
                        </a:custGeom>
                        <a:noFill/>
                        <a:ln w="34925" cap="flat" cmpd="thickThin">
                          <a:solidFill>
                            <a:srgbClr val="000000"/>
                          </a:solidFill>
                          <a:prstDash val="solid"/>
                          <a:headEnd type="none" w="med" len="med"/>
                          <a:tailEnd type="none" w="med" len="med"/>
                        </a:ln>
                      </wps:spPr>
                      <wps:txbx>
                        <w:txbxContent>
                          <w:p>
                            <w:pPr>
                              <w:jc w:val="center"/>
                            </w:pPr>
                          </w:p>
                        </w:txbxContent>
                      </wps:txbx>
                      <wps:bodyPr upright="1"/>
                    </wps:wsp>
                  </a:graphicData>
                </a:graphic>
              </wp:anchor>
            </w:drawing>
          </mc:Choice>
          <mc:Fallback>
            <w:pict>
              <v:shape id="_x0000_s1026" o:spid="_x0000_s1026" o:spt="100" style="position:absolute;left:0pt;margin-left:143.25pt;margin-top:26.9pt;height:0.05pt;width:139.5pt;z-index:251659264;mso-width-relative:page;mso-height-relative:page;" filled="f" stroked="t" coordsize="2790,1" o:allowincell="f" o:gfxdata="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dak7FNgAAAAJAQAADwAAAAAAAAABACAAAAAiAAAAZHJzL2Rv&#10;d25yZXYueG1sUEsBAhQAFAAAAAgAh07iQPxi1ms6AgAAnAQAAA4AAAAAAAAAAQAgAAAAJwEAAGRy&#10;cy9lMm9Eb2MueG1sUEsFBgAAAAAGAAYAWQEAANMFAAAAAA==&#10;" path="m0,0l2790,0e">
                <v:path textboxrect="0,0,2790,1"/>
                <v:fill on="f" focussize="0,0"/>
                <v:stroke weight="2.75pt" color="#000000" linestyle="thickThin" joinstyle="round"/>
                <v:imagedata o:title=""/>
                <o:lock v:ext="edit" aspectratio="f"/>
                <v:textbox>
                  <w:txbxContent>
                    <w:p>
                      <w:pPr>
                        <w:jc w:val="center"/>
                      </w:pPr>
                    </w:p>
                  </w:txbxContent>
                </v:textbox>
              </v:shape>
            </w:pict>
          </mc:Fallback>
        </mc:AlternateContent>
      </w:r>
      <w:r>
        <w:rPr>
          <w:rFonts w:hint="eastAsia" w:ascii="仿宋_GB2312" w:hAnsi="Gungsuh" w:eastAsia="仿宋_GB2312"/>
          <w:spacing w:val="40"/>
          <w:sz w:val="44"/>
        </w:rPr>
        <w:t>广告合同</w:t>
      </w:r>
      <w:r>
        <w:rPr>
          <w:rFonts w:hint="eastAsia" w:ascii="仿宋_GB2312" w:hAnsi="华文宋体" w:eastAsia="仿宋_GB2312"/>
          <w:spacing w:val="40"/>
          <w:sz w:val="44"/>
        </w:rPr>
        <w:t>书</w:t>
      </w:r>
    </w:p>
    <w:tbl>
      <w:tblPr>
        <w:tblStyle w:val="3"/>
        <w:tblW w:w="978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1665"/>
        <w:gridCol w:w="88"/>
        <w:gridCol w:w="900"/>
        <w:gridCol w:w="117"/>
        <w:gridCol w:w="414"/>
        <w:gridCol w:w="779"/>
        <w:gridCol w:w="299"/>
        <w:gridCol w:w="11"/>
        <w:gridCol w:w="129"/>
        <w:gridCol w:w="993"/>
        <w:gridCol w:w="6"/>
        <w:gridCol w:w="121"/>
        <w:gridCol w:w="11"/>
        <w:gridCol w:w="941"/>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94" w:type="dxa"/>
            <w:noWrap w:val="0"/>
            <w:vAlign w:val="top"/>
          </w:tcPr>
          <w:p>
            <w:pPr>
              <w:spacing w:before="120" w:after="120"/>
              <w:jc w:val="center"/>
              <w:rPr>
                <w:rFonts w:hint="eastAsia" w:ascii="仿宋_GB2312" w:hAnsi="Gungsuh" w:eastAsia="仿宋_GB2312"/>
                <w:spacing w:val="-16"/>
              </w:rPr>
            </w:pPr>
            <w:r>
              <w:rPr>
                <w:rFonts w:hint="eastAsia" w:ascii="仿宋_GB2312" w:hAnsi="Gungsuh" w:eastAsia="仿宋_GB2312"/>
                <w:spacing w:val="-16"/>
              </w:rPr>
              <w:t>广告刊登</w:t>
            </w:r>
            <w:r>
              <w:rPr>
                <w:rFonts w:hint="eastAsia" w:ascii="仿宋_GB2312" w:hAnsi="华文宋体" w:eastAsia="仿宋_GB2312"/>
                <w:spacing w:val="-16"/>
              </w:rPr>
              <w:t>单</w:t>
            </w:r>
            <w:r>
              <w:rPr>
                <w:rFonts w:hint="eastAsia" w:ascii="仿宋_GB2312" w:hAnsi="Gungsuh" w:eastAsia="仿宋_GB2312"/>
                <w:spacing w:val="-16"/>
              </w:rPr>
              <w:t>位</w:t>
            </w:r>
          </w:p>
        </w:tc>
        <w:tc>
          <w:tcPr>
            <w:tcW w:w="8090" w:type="dxa"/>
            <w:gridSpan w:val="15"/>
            <w:noWrap w:val="0"/>
            <w:vAlign w:val="top"/>
          </w:tcPr>
          <w:p>
            <w:pPr>
              <w:spacing w:before="120" w:after="120"/>
              <w:rPr>
                <w:rFonts w:hint="eastAsia" w:ascii="仿宋_GB2312" w:hAnsi="Gungsuh"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94" w:type="dxa"/>
            <w:noWrap w:val="0"/>
            <w:vAlign w:val="top"/>
          </w:tcPr>
          <w:p>
            <w:pPr>
              <w:spacing w:before="120" w:after="120"/>
              <w:jc w:val="center"/>
              <w:rPr>
                <w:rFonts w:hint="eastAsia" w:ascii="仿宋_GB2312" w:hAnsi="Gungsuh" w:eastAsia="仿宋_GB2312"/>
                <w:spacing w:val="72"/>
              </w:rPr>
            </w:pPr>
            <w:r>
              <w:rPr>
                <w:rFonts w:hint="eastAsia" w:ascii="仿宋_GB2312" w:hAnsi="华文宋体" w:eastAsia="仿宋_GB2312"/>
                <w:spacing w:val="72"/>
              </w:rPr>
              <w:t>详细</w:t>
            </w:r>
            <w:r>
              <w:rPr>
                <w:rFonts w:hint="eastAsia" w:ascii="仿宋_GB2312" w:hAnsi="Gungsuh" w:eastAsia="仿宋_GB2312"/>
                <w:spacing w:val="72"/>
              </w:rPr>
              <w:t>地址</w:t>
            </w:r>
          </w:p>
        </w:tc>
        <w:tc>
          <w:tcPr>
            <w:tcW w:w="5395" w:type="dxa"/>
            <w:gridSpan w:val="10"/>
            <w:noWrap w:val="0"/>
            <w:vAlign w:val="top"/>
          </w:tcPr>
          <w:p>
            <w:pPr>
              <w:spacing w:before="120" w:after="120"/>
              <w:jc w:val="left"/>
              <w:rPr>
                <w:rFonts w:hint="eastAsia" w:ascii="仿宋_GB2312" w:hAnsi="Gungsuh" w:eastAsia="仿宋_GB2312"/>
              </w:rPr>
            </w:pPr>
          </w:p>
        </w:tc>
        <w:tc>
          <w:tcPr>
            <w:tcW w:w="1079" w:type="dxa"/>
            <w:gridSpan w:val="4"/>
            <w:noWrap w:val="0"/>
            <w:vAlign w:val="top"/>
          </w:tcPr>
          <w:p>
            <w:pPr>
              <w:spacing w:before="120" w:after="120"/>
              <w:jc w:val="center"/>
              <w:rPr>
                <w:rFonts w:hint="eastAsia" w:ascii="仿宋_GB2312" w:hAnsi="Gungsuh" w:eastAsia="仿宋_GB2312"/>
              </w:rPr>
            </w:pPr>
            <w:r>
              <w:rPr>
                <w:rFonts w:hint="eastAsia" w:ascii="仿宋_GB2312" w:hAnsi="华文宋体" w:eastAsia="仿宋_GB2312"/>
              </w:rPr>
              <w:t>邮</w:t>
            </w:r>
            <w:r>
              <w:rPr>
                <w:rFonts w:hint="eastAsia" w:ascii="仿宋_GB2312" w:hAnsi="Gungsuh" w:eastAsia="仿宋_GB2312"/>
              </w:rPr>
              <w:t>政</w:t>
            </w:r>
            <w:r>
              <w:rPr>
                <w:rFonts w:hint="eastAsia" w:ascii="仿宋_GB2312" w:hAnsi="华文宋体" w:eastAsia="仿宋_GB2312"/>
              </w:rPr>
              <w:t>编码</w:t>
            </w:r>
          </w:p>
        </w:tc>
        <w:tc>
          <w:tcPr>
            <w:tcW w:w="1616" w:type="dxa"/>
            <w:noWrap w:val="0"/>
            <w:vAlign w:val="top"/>
          </w:tcPr>
          <w:p>
            <w:pPr>
              <w:spacing w:before="120" w:after="120"/>
              <w:jc w:val="center"/>
              <w:rPr>
                <w:rFonts w:hint="eastAsia" w:ascii="仿宋_GB2312" w:hAnsi="Gungsuh"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94" w:type="dxa"/>
            <w:noWrap w:val="0"/>
            <w:vAlign w:val="top"/>
          </w:tcPr>
          <w:p>
            <w:pPr>
              <w:spacing w:before="120" w:after="120"/>
              <w:jc w:val="center"/>
              <w:rPr>
                <w:rFonts w:hint="eastAsia" w:ascii="仿宋_GB2312" w:hAnsi="Gungsuh" w:eastAsia="仿宋_GB2312"/>
                <w:spacing w:val="72"/>
              </w:rPr>
            </w:pPr>
            <w:r>
              <w:rPr>
                <w:rFonts w:hint="eastAsia" w:ascii="仿宋_GB2312" w:hAnsi="Gungsuh" w:eastAsia="仿宋_GB2312"/>
                <w:spacing w:val="72"/>
              </w:rPr>
              <w:t>法人代表</w:t>
            </w:r>
          </w:p>
        </w:tc>
        <w:tc>
          <w:tcPr>
            <w:tcW w:w="1665" w:type="dxa"/>
            <w:noWrap w:val="0"/>
            <w:vAlign w:val="top"/>
          </w:tcPr>
          <w:p>
            <w:pPr>
              <w:spacing w:before="120" w:after="120"/>
              <w:jc w:val="left"/>
              <w:rPr>
                <w:rFonts w:hint="eastAsia" w:ascii="仿宋_GB2312" w:hAnsi="Gungsuh" w:eastAsia="仿宋_GB2312"/>
              </w:rPr>
            </w:pPr>
          </w:p>
        </w:tc>
        <w:tc>
          <w:tcPr>
            <w:tcW w:w="1105" w:type="dxa"/>
            <w:gridSpan w:val="3"/>
            <w:noWrap w:val="0"/>
            <w:vAlign w:val="top"/>
          </w:tcPr>
          <w:p>
            <w:pPr>
              <w:spacing w:before="120" w:after="120"/>
              <w:jc w:val="center"/>
              <w:rPr>
                <w:rFonts w:hint="eastAsia" w:ascii="仿宋_GB2312" w:hAnsi="Gungsuh" w:eastAsia="仿宋_GB2312"/>
              </w:rPr>
            </w:pPr>
            <w:r>
              <w:rPr>
                <w:rFonts w:hint="eastAsia" w:ascii="仿宋_GB2312" w:hAnsi="华文宋体" w:eastAsia="仿宋_GB2312"/>
              </w:rPr>
              <w:t>电</w:t>
            </w:r>
            <w:r>
              <w:rPr>
                <w:rFonts w:hint="eastAsia" w:ascii="仿宋_GB2312" w:hAnsi="Gungsuh" w:eastAsia="仿宋_GB2312"/>
              </w:rPr>
              <w:t xml:space="preserve">  </w:t>
            </w:r>
            <w:r>
              <w:rPr>
                <w:rFonts w:hint="eastAsia" w:ascii="仿宋_GB2312" w:hAnsi="华文宋体" w:eastAsia="仿宋_GB2312"/>
              </w:rPr>
              <w:t>话</w:t>
            </w:r>
          </w:p>
        </w:tc>
        <w:tc>
          <w:tcPr>
            <w:tcW w:w="1632" w:type="dxa"/>
            <w:gridSpan w:val="5"/>
            <w:noWrap w:val="0"/>
            <w:vAlign w:val="top"/>
          </w:tcPr>
          <w:p>
            <w:pPr>
              <w:spacing w:before="120" w:after="120"/>
              <w:jc w:val="center"/>
              <w:rPr>
                <w:rFonts w:hint="eastAsia" w:ascii="仿宋_GB2312" w:hAnsi="Gungsuh" w:eastAsia="仿宋_GB2312"/>
              </w:rPr>
            </w:pPr>
          </w:p>
        </w:tc>
        <w:tc>
          <w:tcPr>
            <w:tcW w:w="993" w:type="dxa"/>
            <w:noWrap w:val="0"/>
            <w:vAlign w:val="top"/>
          </w:tcPr>
          <w:p>
            <w:pPr>
              <w:spacing w:before="120" w:after="120"/>
              <w:jc w:val="center"/>
              <w:rPr>
                <w:rFonts w:hint="eastAsia" w:ascii="仿宋_GB2312" w:hAnsi="Gungsuh" w:eastAsia="仿宋_GB2312"/>
              </w:rPr>
            </w:pPr>
            <w:r>
              <w:rPr>
                <w:rFonts w:hint="eastAsia" w:ascii="仿宋_GB2312" w:hAnsi="Gungsuh" w:eastAsia="仿宋_GB2312"/>
              </w:rPr>
              <w:t>手  机</w:t>
            </w:r>
          </w:p>
        </w:tc>
        <w:tc>
          <w:tcPr>
            <w:tcW w:w="2695" w:type="dxa"/>
            <w:gridSpan w:val="5"/>
            <w:noWrap w:val="0"/>
            <w:vAlign w:val="top"/>
          </w:tcPr>
          <w:p>
            <w:pPr>
              <w:spacing w:before="120" w:after="120"/>
              <w:jc w:val="center"/>
              <w:rPr>
                <w:rFonts w:hint="eastAsia" w:ascii="仿宋_GB2312" w:hAnsi="Gungsuh"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94" w:type="dxa"/>
            <w:noWrap w:val="0"/>
            <w:vAlign w:val="top"/>
          </w:tcPr>
          <w:p>
            <w:pPr>
              <w:spacing w:before="120" w:after="120"/>
              <w:jc w:val="center"/>
              <w:rPr>
                <w:rFonts w:hint="eastAsia" w:ascii="仿宋_GB2312" w:hAnsi="Gungsuh" w:eastAsia="仿宋_GB2312"/>
                <w:spacing w:val="24"/>
              </w:rPr>
            </w:pPr>
            <w:r>
              <w:rPr>
                <w:rFonts w:hint="eastAsia" w:ascii="仿宋_GB2312" w:hAnsi="华文宋体" w:eastAsia="仿宋_GB2312"/>
                <w:spacing w:val="24"/>
              </w:rPr>
              <w:t>经</w:t>
            </w:r>
            <w:r>
              <w:rPr>
                <w:rFonts w:hint="eastAsia" w:ascii="仿宋_GB2312" w:hAnsi="Gungsuh" w:eastAsia="仿宋_GB2312"/>
                <w:spacing w:val="24"/>
              </w:rPr>
              <w:t xml:space="preserve">  </w:t>
            </w:r>
            <w:r>
              <w:rPr>
                <w:rFonts w:hint="eastAsia" w:ascii="仿宋_GB2312" w:hAnsi="华文宋体" w:eastAsia="仿宋_GB2312"/>
                <w:spacing w:val="24"/>
              </w:rPr>
              <w:t>办</w:t>
            </w:r>
            <w:r>
              <w:rPr>
                <w:rFonts w:hint="eastAsia" w:ascii="仿宋_GB2312" w:hAnsi="Gungsuh" w:eastAsia="仿宋_GB2312"/>
                <w:spacing w:val="24"/>
              </w:rPr>
              <w:t xml:space="preserve">  人</w:t>
            </w:r>
          </w:p>
        </w:tc>
        <w:tc>
          <w:tcPr>
            <w:tcW w:w="1665" w:type="dxa"/>
            <w:noWrap w:val="0"/>
            <w:vAlign w:val="top"/>
          </w:tcPr>
          <w:p>
            <w:pPr>
              <w:spacing w:before="120" w:after="120"/>
              <w:jc w:val="left"/>
              <w:rPr>
                <w:rFonts w:hint="eastAsia" w:ascii="仿宋_GB2312" w:hAnsi="Gungsuh" w:eastAsia="仿宋_GB2312"/>
              </w:rPr>
            </w:pPr>
          </w:p>
        </w:tc>
        <w:tc>
          <w:tcPr>
            <w:tcW w:w="1105" w:type="dxa"/>
            <w:gridSpan w:val="3"/>
            <w:noWrap w:val="0"/>
            <w:vAlign w:val="top"/>
          </w:tcPr>
          <w:p>
            <w:pPr>
              <w:spacing w:before="120" w:after="120"/>
              <w:jc w:val="center"/>
              <w:rPr>
                <w:rFonts w:hint="eastAsia" w:ascii="仿宋_GB2312" w:hAnsi="Gungsuh" w:eastAsia="仿宋_GB2312"/>
              </w:rPr>
            </w:pPr>
            <w:r>
              <w:rPr>
                <w:rFonts w:hint="eastAsia" w:ascii="仿宋_GB2312" w:hAnsi="华文宋体" w:eastAsia="仿宋_GB2312"/>
              </w:rPr>
              <w:t>电</w:t>
            </w:r>
            <w:r>
              <w:rPr>
                <w:rFonts w:hint="eastAsia" w:ascii="仿宋_GB2312" w:hAnsi="Gungsuh" w:eastAsia="仿宋_GB2312"/>
              </w:rPr>
              <w:t xml:space="preserve">  </w:t>
            </w:r>
            <w:r>
              <w:rPr>
                <w:rFonts w:hint="eastAsia" w:ascii="仿宋_GB2312" w:hAnsi="华文宋体" w:eastAsia="仿宋_GB2312"/>
              </w:rPr>
              <w:t>话</w:t>
            </w:r>
          </w:p>
        </w:tc>
        <w:tc>
          <w:tcPr>
            <w:tcW w:w="1632" w:type="dxa"/>
            <w:gridSpan w:val="5"/>
            <w:noWrap w:val="0"/>
            <w:vAlign w:val="top"/>
          </w:tcPr>
          <w:p>
            <w:pPr>
              <w:spacing w:before="120" w:after="120"/>
              <w:jc w:val="center"/>
              <w:rPr>
                <w:rFonts w:hint="eastAsia" w:ascii="仿宋_GB2312" w:hAnsi="Gungsuh" w:eastAsia="仿宋_GB2312"/>
              </w:rPr>
            </w:pPr>
          </w:p>
        </w:tc>
        <w:tc>
          <w:tcPr>
            <w:tcW w:w="999" w:type="dxa"/>
            <w:gridSpan w:val="2"/>
            <w:noWrap w:val="0"/>
            <w:vAlign w:val="top"/>
          </w:tcPr>
          <w:p>
            <w:pPr>
              <w:spacing w:before="120" w:after="120"/>
              <w:jc w:val="center"/>
              <w:rPr>
                <w:rFonts w:hint="eastAsia" w:ascii="仿宋_GB2312" w:hAnsi="Gungsuh" w:eastAsia="仿宋_GB2312"/>
              </w:rPr>
            </w:pPr>
            <w:r>
              <w:rPr>
                <w:rFonts w:hint="eastAsia" w:ascii="仿宋_GB2312" w:hAnsi="Gungsuh" w:eastAsia="仿宋_GB2312"/>
              </w:rPr>
              <w:t>手  机</w:t>
            </w:r>
          </w:p>
        </w:tc>
        <w:tc>
          <w:tcPr>
            <w:tcW w:w="2689" w:type="dxa"/>
            <w:gridSpan w:val="4"/>
            <w:noWrap w:val="0"/>
            <w:vAlign w:val="top"/>
          </w:tcPr>
          <w:p>
            <w:pPr>
              <w:widowControl/>
              <w:jc w:val="left"/>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94" w:type="dxa"/>
            <w:noWrap w:val="0"/>
            <w:vAlign w:val="top"/>
          </w:tcPr>
          <w:p>
            <w:pPr>
              <w:spacing w:before="120" w:after="120"/>
              <w:jc w:val="center"/>
              <w:rPr>
                <w:rFonts w:hint="eastAsia" w:ascii="仿宋_GB2312" w:hAnsi="Gungsuh" w:eastAsia="仿宋_GB2312"/>
                <w:spacing w:val="72"/>
              </w:rPr>
            </w:pPr>
            <w:r>
              <w:rPr>
                <w:rFonts w:hint="eastAsia" w:ascii="仿宋_GB2312" w:hAnsi="Gungsuh" w:eastAsia="仿宋_GB2312"/>
              </w:rPr>
              <w:t>刊登</w:t>
            </w:r>
            <w:r>
              <w:rPr>
                <w:rFonts w:hint="eastAsia" w:ascii="仿宋_GB2312" w:hAnsi="华文宋体" w:eastAsia="仿宋_GB2312"/>
              </w:rPr>
              <w:t>单</w:t>
            </w:r>
            <w:r>
              <w:rPr>
                <w:rFonts w:hint="eastAsia" w:ascii="仿宋_GB2312" w:hAnsi="Gungsuh" w:eastAsia="仿宋_GB2312"/>
              </w:rPr>
              <w:t>位</w:t>
            </w:r>
            <w:r>
              <w:rPr>
                <w:rFonts w:hint="eastAsia" w:ascii="仿宋_GB2312" w:hAnsi="华文宋体" w:eastAsia="仿宋_GB2312"/>
              </w:rPr>
              <w:t>传真</w:t>
            </w:r>
          </w:p>
        </w:tc>
        <w:tc>
          <w:tcPr>
            <w:tcW w:w="2770" w:type="dxa"/>
            <w:gridSpan w:val="4"/>
            <w:noWrap w:val="0"/>
            <w:vAlign w:val="top"/>
          </w:tcPr>
          <w:p>
            <w:pPr>
              <w:spacing w:before="120" w:after="120"/>
              <w:jc w:val="left"/>
              <w:rPr>
                <w:rFonts w:hint="eastAsia" w:ascii="仿宋_GB2312" w:hAnsi="Gungsuh" w:eastAsia="仿宋_GB2312"/>
              </w:rPr>
            </w:pPr>
          </w:p>
        </w:tc>
        <w:tc>
          <w:tcPr>
            <w:tcW w:w="1632" w:type="dxa"/>
            <w:gridSpan w:val="5"/>
            <w:noWrap w:val="0"/>
            <w:vAlign w:val="top"/>
          </w:tcPr>
          <w:p>
            <w:pPr>
              <w:spacing w:before="120" w:after="120"/>
              <w:ind w:left="165"/>
              <w:rPr>
                <w:rFonts w:hint="eastAsia" w:ascii="仿宋_GB2312" w:hAnsi="Gungsuh" w:eastAsia="仿宋_GB2312"/>
              </w:rPr>
            </w:pPr>
            <w:r>
              <w:rPr>
                <w:rFonts w:hint="eastAsia" w:ascii="仿宋_GB2312" w:hAnsi="华文宋体" w:eastAsia="仿宋_GB2312"/>
              </w:rPr>
              <w:t>电</w:t>
            </w:r>
            <w:r>
              <w:rPr>
                <w:rFonts w:hint="eastAsia" w:ascii="仿宋_GB2312" w:hAnsi="Gungsuh" w:eastAsia="仿宋_GB2312"/>
              </w:rPr>
              <w:t>子信箱</w:t>
            </w:r>
          </w:p>
        </w:tc>
        <w:tc>
          <w:tcPr>
            <w:tcW w:w="3688" w:type="dxa"/>
            <w:gridSpan w:val="6"/>
            <w:noWrap w:val="0"/>
            <w:vAlign w:val="top"/>
          </w:tcPr>
          <w:p>
            <w:pPr>
              <w:spacing w:before="120" w:after="120"/>
              <w:jc w:val="left"/>
              <w:rPr>
                <w:rFonts w:hint="eastAsia" w:ascii="仿宋_GB2312" w:hAnsi="Gungsuh"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94" w:type="dxa"/>
            <w:noWrap w:val="0"/>
            <w:vAlign w:val="top"/>
          </w:tcPr>
          <w:p>
            <w:pPr>
              <w:spacing w:before="120" w:after="120"/>
              <w:jc w:val="center"/>
              <w:rPr>
                <w:rFonts w:hint="eastAsia" w:ascii="仿宋_GB2312" w:hAnsi="Gungsuh" w:eastAsia="仿宋_GB2312"/>
              </w:rPr>
            </w:pPr>
            <w:r>
              <w:rPr>
                <w:rFonts w:hint="eastAsia" w:ascii="仿宋_GB2312" w:hAnsi="华文宋体" w:eastAsia="仿宋_GB2312"/>
              </w:rPr>
              <w:t>开</w:t>
            </w:r>
            <w:r>
              <w:rPr>
                <w:rFonts w:hint="eastAsia" w:ascii="仿宋_GB2312" w:hAnsi="Gungsuh" w:eastAsia="仿宋_GB2312"/>
              </w:rPr>
              <w:t xml:space="preserve"> </w:t>
            </w:r>
            <w:r>
              <w:rPr>
                <w:rFonts w:hint="eastAsia" w:ascii="仿宋_GB2312" w:hAnsi="华文宋体" w:eastAsia="仿宋_GB2312"/>
              </w:rPr>
              <w:t>户</w:t>
            </w:r>
            <w:r>
              <w:rPr>
                <w:rFonts w:hint="eastAsia" w:ascii="仿宋_GB2312" w:hAnsi="Gungsuh" w:eastAsia="仿宋_GB2312"/>
              </w:rPr>
              <w:t xml:space="preserve"> </w:t>
            </w:r>
            <w:r>
              <w:rPr>
                <w:rFonts w:hint="eastAsia" w:ascii="仿宋_GB2312" w:hAnsi="华文宋体" w:eastAsia="仿宋_GB2312"/>
              </w:rPr>
              <w:t>银</w:t>
            </w:r>
            <w:r>
              <w:rPr>
                <w:rFonts w:hint="eastAsia" w:ascii="仿宋_GB2312" w:hAnsi="Gungsuh" w:eastAsia="仿宋_GB2312"/>
              </w:rPr>
              <w:t xml:space="preserve"> 行</w:t>
            </w:r>
          </w:p>
        </w:tc>
        <w:tc>
          <w:tcPr>
            <w:tcW w:w="4402" w:type="dxa"/>
            <w:gridSpan w:val="9"/>
            <w:noWrap w:val="0"/>
            <w:vAlign w:val="top"/>
          </w:tcPr>
          <w:p>
            <w:pPr>
              <w:spacing w:before="120" w:after="120"/>
              <w:jc w:val="center"/>
              <w:rPr>
                <w:rFonts w:hint="eastAsia" w:ascii="仿宋_GB2312" w:hAnsi="Gungsuh" w:eastAsia="仿宋_GB2312"/>
              </w:rPr>
            </w:pPr>
          </w:p>
        </w:tc>
        <w:tc>
          <w:tcPr>
            <w:tcW w:w="993" w:type="dxa"/>
            <w:noWrap w:val="0"/>
            <w:vAlign w:val="top"/>
          </w:tcPr>
          <w:p>
            <w:pPr>
              <w:spacing w:before="120" w:after="120"/>
              <w:jc w:val="center"/>
              <w:rPr>
                <w:rFonts w:hint="eastAsia" w:ascii="仿宋_GB2312" w:hAnsi="Gungsuh" w:eastAsia="仿宋_GB2312"/>
              </w:rPr>
            </w:pPr>
            <w:r>
              <w:rPr>
                <w:rFonts w:hint="eastAsia" w:ascii="仿宋_GB2312" w:hAnsi="华文宋体" w:eastAsia="仿宋_GB2312"/>
              </w:rPr>
              <w:t>帐</w:t>
            </w:r>
            <w:r>
              <w:rPr>
                <w:rFonts w:hint="eastAsia" w:ascii="仿宋_GB2312" w:hAnsi="Gungsuh" w:eastAsia="仿宋_GB2312"/>
              </w:rPr>
              <w:t xml:space="preserve">   </w:t>
            </w:r>
            <w:r>
              <w:rPr>
                <w:rFonts w:hint="eastAsia" w:ascii="仿宋_GB2312" w:hAnsi="华文宋体" w:eastAsia="仿宋_GB2312"/>
              </w:rPr>
              <w:t>号</w:t>
            </w:r>
          </w:p>
        </w:tc>
        <w:tc>
          <w:tcPr>
            <w:tcW w:w="2695" w:type="dxa"/>
            <w:gridSpan w:val="5"/>
            <w:noWrap w:val="0"/>
            <w:vAlign w:val="top"/>
          </w:tcPr>
          <w:p>
            <w:pPr>
              <w:spacing w:before="120" w:after="120"/>
              <w:jc w:val="center"/>
              <w:rPr>
                <w:rFonts w:hint="eastAsia" w:ascii="仿宋_GB2312" w:hAnsi="Gungsuh"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1694" w:type="dxa"/>
            <w:tcBorders>
              <w:bottom w:val="single" w:color="auto" w:sz="4" w:space="0"/>
            </w:tcBorders>
            <w:noWrap w:val="0"/>
            <w:vAlign w:val="top"/>
          </w:tcPr>
          <w:p>
            <w:pPr>
              <w:spacing w:before="200"/>
              <w:jc w:val="center"/>
              <w:rPr>
                <w:rFonts w:hint="eastAsia" w:ascii="仿宋_GB2312" w:hAnsi="Gungsuh" w:eastAsia="仿宋_GB2312"/>
                <w:spacing w:val="72"/>
              </w:rPr>
            </w:pPr>
            <w:r>
              <w:rPr>
                <w:rFonts w:hint="eastAsia" w:ascii="仿宋_GB2312" w:hAnsi="Gungsuh" w:eastAsia="仿宋_GB2312"/>
                <w:spacing w:val="72"/>
              </w:rPr>
              <w:t>广告</w:t>
            </w:r>
            <w:r>
              <w:rPr>
                <w:rFonts w:hint="eastAsia" w:ascii="仿宋_GB2312" w:hAnsi="华文宋体" w:eastAsia="仿宋_GB2312"/>
                <w:spacing w:val="72"/>
              </w:rPr>
              <w:t>类</w:t>
            </w:r>
            <w:r>
              <w:rPr>
                <w:rFonts w:hint="eastAsia" w:ascii="仿宋_GB2312" w:hAnsi="Gungsuh" w:eastAsia="仿宋_GB2312"/>
                <w:spacing w:val="72"/>
              </w:rPr>
              <w:t>型</w:t>
            </w:r>
          </w:p>
          <w:p>
            <w:pPr>
              <w:spacing w:before="60" w:after="120"/>
              <w:jc w:val="center"/>
              <w:rPr>
                <w:rFonts w:hint="eastAsia" w:ascii="仿宋_GB2312" w:hAnsi="Gungsuh" w:eastAsia="仿宋_GB2312"/>
                <w:spacing w:val="72"/>
              </w:rPr>
            </w:pPr>
            <w:r>
              <w:rPr>
                <w:rFonts w:hint="eastAsia" w:ascii="仿宋_GB2312" w:hAnsi="Gungsuh" w:eastAsia="仿宋_GB2312"/>
                <w:spacing w:val="72"/>
              </w:rPr>
              <w:t>刊出期次</w:t>
            </w:r>
          </w:p>
        </w:tc>
        <w:tc>
          <w:tcPr>
            <w:tcW w:w="8090" w:type="dxa"/>
            <w:gridSpan w:val="15"/>
            <w:noWrap w:val="0"/>
            <w:vAlign w:val="top"/>
          </w:tcPr>
          <w:p>
            <w:pPr>
              <w:spacing w:before="120" w:after="120"/>
              <w:jc w:val="left"/>
              <w:rPr>
                <w:rFonts w:hint="eastAsia" w:ascii="仿宋_GB2312" w:hAnsi="Gungsuh" w:eastAsia="仿宋_GB2312"/>
              </w:rPr>
            </w:pPr>
            <w:r>
              <w:rPr>
                <w:rFonts w:hint="eastAsia" w:ascii="仿宋_GB2312" w:hAnsi="Gungsuh"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94" w:type="dxa"/>
            <w:noWrap w:val="0"/>
            <w:vAlign w:val="top"/>
          </w:tcPr>
          <w:p>
            <w:pPr>
              <w:spacing w:before="120" w:after="120"/>
              <w:jc w:val="center"/>
              <w:rPr>
                <w:rFonts w:hint="eastAsia" w:ascii="仿宋_GB2312" w:hAnsi="Gungsuh" w:eastAsia="仿宋_GB2312"/>
                <w:spacing w:val="72"/>
              </w:rPr>
            </w:pPr>
            <w:r>
              <w:rPr>
                <w:rFonts w:hint="eastAsia" w:ascii="仿宋_GB2312" w:hAnsi="Gungsuh" w:eastAsia="仿宋_GB2312"/>
                <w:spacing w:val="72"/>
              </w:rPr>
              <w:t>广告金</w:t>
            </w:r>
            <w:r>
              <w:rPr>
                <w:rFonts w:hint="eastAsia" w:ascii="仿宋_GB2312" w:hAnsi="华文宋体" w:eastAsia="仿宋_GB2312"/>
                <w:spacing w:val="72"/>
              </w:rPr>
              <w:t>额</w:t>
            </w:r>
          </w:p>
        </w:tc>
        <w:tc>
          <w:tcPr>
            <w:tcW w:w="3963" w:type="dxa"/>
            <w:gridSpan w:val="6"/>
            <w:noWrap w:val="0"/>
            <w:vAlign w:val="top"/>
          </w:tcPr>
          <w:p>
            <w:pPr>
              <w:spacing w:before="120" w:after="120"/>
              <w:rPr>
                <w:rFonts w:hint="eastAsia" w:ascii="仿宋_GB2312" w:hAnsi="Gungsuh" w:eastAsia="仿宋_GB2312"/>
                <w:lang w:val="en-US" w:eastAsia="zh-CN"/>
              </w:rPr>
            </w:pPr>
            <w:r>
              <w:rPr>
                <w:rFonts w:hint="eastAsia" w:ascii="仿宋_GB2312" w:hAnsi="Gungsuh" w:eastAsia="仿宋_GB2312"/>
                <w:lang w:val="en-US" w:eastAsia="zh-CN"/>
              </w:rPr>
              <w:t>小写</w:t>
            </w:r>
          </w:p>
        </w:tc>
        <w:tc>
          <w:tcPr>
            <w:tcW w:w="4127" w:type="dxa"/>
            <w:gridSpan w:val="9"/>
            <w:noWrap w:val="0"/>
            <w:vAlign w:val="top"/>
          </w:tcPr>
          <w:p>
            <w:pPr>
              <w:spacing w:before="120" w:after="120"/>
              <w:rPr>
                <w:rFonts w:hint="eastAsia" w:ascii="仿宋_GB2312" w:hAnsi="Gungsuh" w:eastAsia="仿宋_GB2312"/>
                <w:lang w:val="en-US" w:eastAsia="zh-CN"/>
              </w:rPr>
            </w:pPr>
            <w:r>
              <w:rPr>
                <w:rFonts w:hint="eastAsia" w:ascii="仿宋_GB2312" w:hAnsi="Gungsuh" w:eastAsia="仿宋_GB2312"/>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94" w:type="dxa"/>
            <w:noWrap w:val="0"/>
            <w:vAlign w:val="top"/>
          </w:tcPr>
          <w:p>
            <w:pPr>
              <w:spacing w:before="120" w:after="120"/>
              <w:jc w:val="center"/>
              <w:rPr>
                <w:rFonts w:hint="eastAsia" w:ascii="仿宋_GB2312" w:hAnsi="Gungsuh" w:eastAsia="仿宋_GB2312"/>
                <w:spacing w:val="72"/>
              </w:rPr>
            </w:pPr>
            <w:r>
              <w:rPr>
                <w:rFonts w:hint="eastAsia" w:ascii="仿宋_GB2312" w:hAnsi="Gungsuh" w:eastAsia="仿宋_GB2312"/>
                <w:spacing w:val="72"/>
              </w:rPr>
              <w:t>付款</w:t>
            </w:r>
            <w:r>
              <w:rPr>
                <w:rFonts w:hint="eastAsia" w:ascii="仿宋_GB2312" w:hAnsi="华文宋体" w:eastAsia="仿宋_GB2312"/>
                <w:spacing w:val="72"/>
              </w:rPr>
              <w:t>时间</w:t>
            </w:r>
          </w:p>
        </w:tc>
        <w:tc>
          <w:tcPr>
            <w:tcW w:w="8090" w:type="dxa"/>
            <w:gridSpan w:val="15"/>
            <w:noWrap w:val="0"/>
            <w:vAlign w:val="top"/>
          </w:tcPr>
          <w:p>
            <w:pPr>
              <w:spacing w:before="120" w:after="120"/>
              <w:jc w:val="left"/>
              <w:rPr>
                <w:rFonts w:hint="eastAsia" w:ascii="仿宋_GB2312" w:hAnsi="Gungsuh"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94" w:type="dxa"/>
            <w:noWrap w:val="0"/>
            <w:vAlign w:val="top"/>
          </w:tcPr>
          <w:p>
            <w:pPr>
              <w:spacing w:before="320"/>
              <w:jc w:val="center"/>
              <w:rPr>
                <w:rFonts w:hint="eastAsia" w:ascii="仿宋_GB2312" w:hAnsi="Gungsuh" w:eastAsia="仿宋_GB2312"/>
                <w:spacing w:val="72"/>
              </w:rPr>
            </w:pPr>
            <w:r>
              <w:rPr>
                <w:rFonts w:hint="eastAsia" w:ascii="仿宋_GB2312" w:hAnsi="华文宋体" w:eastAsia="仿宋_GB2312"/>
                <w:spacing w:val="72"/>
              </w:rPr>
              <w:t>备</w:t>
            </w:r>
            <w:r>
              <w:rPr>
                <w:rFonts w:hint="eastAsia" w:ascii="仿宋_GB2312" w:hAnsi="Gungsuh" w:eastAsia="仿宋_GB2312"/>
                <w:spacing w:val="72"/>
              </w:rPr>
              <w:t xml:space="preserve">  </w:t>
            </w:r>
            <w:r>
              <w:rPr>
                <w:rFonts w:hint="eastAsia" w:ascii="仿宋_GB2312" w:hAnsi="Gungsuh" w:eastAsia="仿宋_GB2312"/>
                <w:spacing w:val="76"/>
              </w:rPr>
              <w:t xml:space="preserve"> 注</w:t>
            </w:r>
          </w:p>
        </w:tc>
        <w:tc>
          <w:tcPr>
            <w:tcW w:w="8090" w:type="dxa"/>
            <w:gridSpan w:val="15"/>
            <w:noWrap w:val="0"/>
            <w:vAlign w:val="top"/>
          </w:tcPr>
          <w:p>
            <w:pPr>
              <w:spacing w:before="120" w:after="120"/>
              <w:jc w:val="center"/>
              <w:rPr>
                <w:rFonts w:hint="eastAsia" w:ascii="仿宋_GB2312" w:hAnsi="Gungsuh"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94" w:type="dxa"/>
            <w:noWrap w:val="0"/>
            <w:vAlign w:val="top"/>
          </w:tcPr>
          <w:p>
            <w:pPr>
              <w:spacing w:before="120" w:after="120"/>
              <w:rPr>
                <w:rFonts w:hint="eastAsia" w:ascii="仿宋_GB2312" w:hAnsi="Gungsuh" w:eastAsia="仿宋_GB2312"/>
                <w:spacing w:val="72"/>
              </w:rPr>
            </w:pPr>
            <w:r>
              <w:rPr>
                <w:rFonts w:hint="eastAsia" w:ascii="仿宋_GB2312" w:hAnsi="Gungsuh" w:eastAsia="仿宋_GB2312"/>
                <w:spacing w:val="-12"/>
              </w:rPr>
              <w:t xml:space="preserve">广告 收 款 </w:t>
            </w:r>
            <w:r>
              <w:rPr>
                <w:rFonts w:hint="eastAsia" w:ascii="仿宋_GB2312" w:hAnsi="华文宋体" w:eastAsia="仿宋_GB2312"/>
                <w:spacing w:val="-12"/>
              </w:rPr>
              <w:t>单</w:t>
            </w:r>
            <w:r>
              <w:rPr>
                <w:rFonts w:hint="eastAsia" w:ascii="仿宋_GB2312" w:hAnsi="Gungsuh" w:eastAsia="仿宋_GB2312"/>
                <w:spacing w:val="-12"/>
              </w:rPr>
              <w:t xml:space="preserve"> 位</w:t>
            </w:r>
          </w:p>
        </w:tc>
        <w:tc>
          <w:tcPr>
            <w:tcW w:w="8090" w:type="dxa"/>
            <w:gridSpan w:val="15"/>
            <w:noWrap w:val="0"/>
            <w:vAlign w:val="top"/>
          </w:tcPr>
          <w:p>
            <w:pPr>
              <w:spacing w:before="120" w:after="120"/>
              <w:rPr>
                <w:rFonts w:hint="eastAsia" w:ascii="仿宋_GB2312" w:hAnsi="Gungsuh"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94" w:type="dxa"/>
            <w:noWrap w:val="0"/>
            <w:vAlign w:val="top"/>
          </w:tcPr>
          <w:p>
            <w:pPr>
              <w:spacing w:before="120" w:after="120"/>
              <w:jc w:val="center"/>
              <w:rPr>
                <w:rFonts w:hint="eastAsia" w:ascii="仿宋_GB2312" w:hAnsi="Gungsuh" w:eastAsia="仿宋_GB2312"/>
                <w:spacing w:val="-12"/>
              </w:rPr>
            </w:pPr>
            <w:r>
              <w:rPr>
                <w:rFonts w:hint="eastAsia" w:ascii="仿宋_GB2312" w:hAnsi="华文宋体" w:eastAsia="仿宋_GB2312"/>
                <w:spacing w:val="72"/>
              </w:rPr>
              <w:t>开户银</w:t>
            </w:r>
            <w:r>
              <w:rPr>
                <w:rFonts w:hint="eastAsia" w:ascii="仿宋_GB2312" w:hAnsi="Gungsuh" w:eastAsia="仿宋_GB2312"/>
                <w:spacing w:val="72"/>
              </w:rPr>
              <w:t>行</w:t>
            </w:r>
          </w:p>
        </w:tc>
        <w:tc>
          <w:tcPr>
            <w:tcW w:w="4262" w:type="dxa"/>
            <w:gridSpan w:val="7"/>
            <w:noWrap w:val="0"/>
            <w:vAlign w:val="top"/>
          </w:tcPr>
          <w:p>
            <w:pPr>
              <w:spacing w:before="120" w:after="120"/>
              <w:rPr>
                <w:rFonts w:hint="eastAsia" w:ascii="仿宋_GB2312" w:hAnsi="Gungsuh" w:eastAsia="仿宋_GB2312"/>
                <w:spacing w:val="2"/>
              </w:rPr>
            </w:pPr>
          </w:p>
        </w:tc>
        <w:tc>
          <w:tcPr>
            <w:tcW w:w="1260" w:type="dxa"/>
            <w:gridSpan w:val="5"/>
            <w:noWrap w:val="0"/>
            <w:vAlign w:val="top"/>
          </w:tcPr>
          <w:p>
            <w:pPr>
              <w:spacing w:before="120" w:after="120"/>
              <w:jc w:val="center"/>
              <w:rPr>
                <w:rFonts w:hint="eastAsia" w:ascii="仿宋_GB2312" w:hAnsi="Gungsuh" w:eastAsia="仿宋_GB2312"/>
              </w:rPr>
            </w:pPr>
            <w:r>
              <w:rPr>
                <w:rFonts w:hint="eastAsia" w:ascii="仿宋_GB2312" w:hAnsi="华文宋体" w:eastAsia="仿宋_GB2312"/>
              </w:rPr>
              <w:t>帐</w:t>
            </w:r>
            <w:r>
              <w:rPr>
                <w:rFonts w:hint="eastAsia" w:ascii="仿宋_GB2312" w:hAnsi="Gungsuh" w:eastAsia="仿宋_GB2312"/>
              </w:rPr>
              <w:t xml:space="preserve">    </w:t>
            </w:r>
            <w:r>
              <w:rPr>
                <w:rFonts w:hint="eastAsia" w:ascii="仿宋_GB2312" w:hAnsi="华文宋体" w:eastAsia="仿宋_GB2312"/>
              </w:rPr>
              <w:t>号</w:t>
            </w:r>
          </w:p>
        </w:tc>
        <w:tc>
          <w:tcPr>
            <w:tcW w:w="2568" w:type="dxa"/>
            <w:gridSpan w:val="3"/>
            <w:noWrap w:val="0"/>
            <w:vAlign w:val="top"/>
          </w:tcPr>
          <w:p>
            <w:pPr>
              <w:spacing w:before="120" w:after="120"/>
              <w:jc w:val="center"/>
              <w:rPr>
                <w:rFonts w:hint="eastAsia" w:ascii="仿宋_GB2312" w:hAnsi="Gungsuh"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94" w:type="dxa"/>
            <w:noWrap w:val="0"/>
            <w:vAlign w:val="top"/>
          </w:tcPr>
          <w:p>
            <w:pPr>
              <w:spacing w:before="120" w:after="120"/>
              <w:ind w:firstLine="210" w:firstLineChars="100"/>
              <w:rPr>
                <w:rFonts w:hint="eastAsia" w:ascii="仿宋_GB2312" w:hAnsi="Gungsuh" w:eastAsia="仿宋_GB2312"/>
              </w:rPr>
            </w:pPr>
            <w:r>
              <w:rPr>
                <w:rFonts w:hint="eastAsia" w:ascii="仿宋_GB2312" w:hAnsi="Gungsuh" w:eastAsia="仿宋_GB2312"/>
              </w:rPr>
              <w:t>地   址</w:t>
            </w:r>
          </w:p>
        </w:tc>
        <w:tc>
          <w:tcPr>
            <w:tcW w:w="4262" w:type="dxa"/>
            <w:gridSpan w:val="7"/>
            <w:noWrap w:val="0"/>
            <w:vAlign w:val="top"/>
          </w:tcPr>
          <w:p>
            <w:pPr>
              <w:spacing w:before="120" w:after="120"/>
              <w:rPr>
                <w:rFonts w:hint="eastAsia" w:ascii="仿宋_GB2312" w:hAnsi="Gungsuh" w:eastAsia="仿宋_GB2312"/>
                <w:spacing w:val="2"/>
              </w:rPr>
            </w:pPr>
          </w:p>
        </w:tc>
        <w:tc>
          <w:tcPr>
            <w:tcW w:w="1260" w:type="dxa"/>
            <w:gridSpan w:val="5"/>
            <w:noWrap w:val="0"/>
            <w:vAlign w:val="top"/>
          </w:tcPr>
          <w:p>
            <w:pPr>
              <w:spacing w:before="120" w:after="120"/>
              <w:rPr>
                <w:rFonts w:hint="eastAsia" w:ascii="仿宋_GB2312" w:hAnsi="Gungsuh" w:eastAsia="仿宋_GB2312"/>
              </w:rPr>
            </w:pPr>
            <w:r>
              <w:rPr>
                <w:rFonts w:hint="eastAsia" w:ascii="仿宋_GB2312" w:hAnsi="Gungsuh" w:eastAsia="仿宋_GB2312"/>
              </w:rPr>
              <w:t xml:space="preserve"> </w:t>
            </w:r>
            <w:r>
              <w:rPr>
                <w:rFonts w:hint="eastAsia" w:ascii="仿宋_GB2312" w:hAnsi="华文宋体" w:eastAsia="仿宋_GB2312"/>
              </w:rPr>
              <w:t>邮</w:t>
            </w:r>
            <w:r>
              <w:rPr>
                <w:rFonts w:hint="eastAsia" w:ascii="仿宋_GB2312" w:hAnsi="Gungsuh" w:eastAsia="仿宋_GB2312"/>
              </w:rPr>
              <w:t>政</w:t>
            </w:r>
            <w:r>
              <w:rPr>
                <w:rFonts w:hint="eastAsia" w:ascii="仿宋_GB2312" w:hAnsi="华文宋体" w:eastAsia="仿宋_GB2312"/>
              </w:rPr>
              <w:t>编码</w:t>
            </w:r>
          </w:p>
        </w:tc>
        <w:tc>
          <w:tcPr>
            <w:tcW w:w="2568" w:type="dxa"/>
            <w:gridSpan w:val="3"/>
            <w:noWrap w:val="0"/>
            <w:vAlign w:val="top"/>
          </w:tcPr>
          <w:p>
            <w:pPr>
              <w:spacing w:before="120" w:after="120"/>
              <w:rPr>
                <w:rFonts w:hint="eastAsia" w:ascii="仿宋_GB2312" w:hAnsi="Gungsuh" w:eastAsia="仿宋_GB2312"/>
              </w:rPr>
            </w:pPr>
            <w:r>
              <w:rPr>
                <w:rFonts w:hint="eastAsia" w:ascii="仿宋_GB2312" w:hAnsi="Gungsuh"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trPr>
        <w:tc>
          <w:tcPr>
            <w:tcW w:w="1694" w:type="dxa"/>
            <w:noWrap w:val="0"/>
            <w:vAlign w:val="top"/>
          </w:tcPr>
          <w:p>
            <w:pPr>
              <w:spacing w:before="300" w:after="100"/>
              <w:jc w:val="center"/>
              <w:rPr>
                <w:rFonts w:hint="eastAsia" w:ascii="仿宋_GB2312" w:hAnsi="Gungsuh" w:eastAsia="仿宋_GB2312"/>
                <w:spacing w:val="12"/>
              </w:rPr>
            </w:pPr>
            <w:r>
              <w:rPr>
                <w:rFonts w:hint="eastAsia" w:ascii="仿宋_GB2312" w:hAnsi="Gungsuh" w:eastAsia="仿宋_GB2312"/>
                <w:spacing w:val="12"/>
              </w:rPr>
              <w:t>广告部</w:t>
            </w:r>
            <w:r>
              <w:rPr>
                <w:rFonts w:hint="eastAsia" w:ascii="仿宋_GB2312" w:hAnsi="华文宋体" w:eastAsia="仿宋_GB2312"/>
                <w:spacing w:val="12"/>
              </w:rPr>
              <w:t>电话</w:t>
            </w:r>
          </w:p>
        </w:tc>
        <w:tc>
          <w:tcPr>
            <w:tcW w:w="1753" w:type="dxa"/>
            <w:gridSpan w:val="2"/>
            <w:noWrap w:val="0"/>
            <w:vAlign w:val="top"/>
          </w:tcPr>
          <w:p>
            <w:pPr>
              <w:ind w:firstLine="525" w:firstLineChars="250"/>
              <w:rPr>
                <w:rFonts w:hint="eastAsia" w:ascii="仿宋_GB2312" w:hAnsi="Gungsuh" w:eastAsia="仿宋_GB2312"/>
              </w:rPr>
            </w:pPr>
            <w:r>
              <w:rPr>
                <w:rFonts w:hint="eastAsia" w:ascii="仿宋_GB2312" w:hAnsi="Gungsuh" w:eastAsia="仿宋_GB2312"/>
              </w:rPr>
              <w:t xml:space="preserve">  </w:t>
            </w:r>
          </w:p>
        </w:tc>
        <w:tc>
          <w:tcPr>
            <w:tcW w:w="900" w:type="dxa"/>
            <w:noWrap w:val="0"/>
            <w:vAlign w:val="top"/>
          </w:tcPr>
          <w:p>
            <w:pPr>
              <w:spacing w:before="120" w:after="100"/>
              <w:rPr>
                <w:rFonts w:hint="eastAsia" w:ascii="仿宋_GB2312" w:hAnsi="Gungsuh" w:eastAsia="仿宋_GB2312"/>
              </w:rPr>
            </w:pPr>
            <w:r>
              <w:rPr>
                <w:rFonts w:hint="eastAsia" w:ascii="仿宋_GB2312" w:hAnsi="华文宋体" w:eastAsia="仿宋_GB2312"/>
              </w:rPr>
              <w:t>传</w:t>
            </w:r>
            <w:r>
              <w:rPr>
                <w:rFonts w:hint="eastAsia" w:ascii="仿宋_GB2312" w:hAnsi="Gungsuh" w:eastAsia="仿宋_GB2312"/>
              </w:rPr>
              <w:t xml:space="preserve">  </w:t>
            </w:r>
            <w:r>
              <w:rPr>
                <w:rFonts w:hint="eastAsia" w:ascii="仿宋_GB2312" w:hAnsi="华文宋体" w:eastAsia="仿宋_GB2312"/>
              </w:rPr>
              <w:t>真</w:t>
            </w:r>
          </w:p>
        </w:tc>
        <w:tc>
          <w:tcPr>
            <w:tcW w:w="1620" w:type="dxa"/>
            <w:gridSpan w:val="5"/>
            <w:noWrap w:val="0"/>
            <w:vAlign w:val="top"/>
          </w:tcPr>
          <w:p>
            <w:pPr>
              <w:spacing w:before="156" w:beforeLines="50"/>
              <w:rPr>
                <w:rFonts w:hint="eastAsia" w:ascii="仿宋_GB2312" w:hAnsi="Gungsuh" w:eastAsia="仿宋_GB2312"/>
              </w:rPr>
            </w:pPr>
          </w:p>
        </w:tc>
        <w:tc>
          <w:tcPr>
            <w:tcW w:w="1260" w:type="dxa"/>
            <w:gridSpan w:val="5"/>
            <w:noWrap w:val="0"/>
            <w:vAlign w:val="top"/>
          </w:tcPr>
          <w:p>
            <w:pPr>
              <w:spacing w:before="120" w:after="100"/>
              <w:rPr>
                <w:rFonts w:hint="eastAsia" w:ascii="仿宋_GB2312" w:hAnsi="Gungsuh" w:eastAsia="仿宋_GB2312"/>
              </w:rPr>
            </w:pPr>
            <w:r>
              <w:rPr>
                <w:rFonts w:hint="eastAsia" w:ascii="仿宋_GB2312" w:hAnsi="华文宋体" w:eastAsia="仿宋_GB2312"/>
              </w:rPr>
              <w:t>电</w:t>
            </w:r>
            <w:r>
              <w:rPr>
                <w:rFonts w:hint="eastAsia" w:ascii="仿宋_GB2312" w:hAnsi="Gungsuh" w:eastAsia="仿宋_GB2312"/>
              </w:rPr>
              <w:t>子信箱</w:t>
            </w:r>
          </w:p>
        </w:tc>
        <w:tc>
          <w:tcPr>
            <w:tcW w:w="2557" w:type="dxa"/>
            <w:gridSpan w:val="2"/>
            <w:noWrap w:val="0"/>
            <w:vAlign w:val="top"/>
          </w:tcPr>
          <w:p>
            <w:pPr>
              <w:spacing w:before="120" w:after="100"/>
              <w:ind w:firstLine="315" w:firstLineChars="150"/>
              <w:rPr>
                <w:rFonts w:hint="eastAsia" w:ascii="仿宋_GB2312" w:hAnsi="Gungsuh"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1694" w:type="dxa"/>
            <w:noWrap w:val="0"/>
            <w:vAlign w:val="top"/>
          </w:tcPr>
          <w:p>
            <w:pPr>
              <w:spacing w:before="300" w:after="100"/>
              <w:ind w:firstLine="468" w:firstLineChars="200"/>
              <w:rPr>
                <w:rFonts w:hint="eastAsia" w:ascii="仿宋_GB2312" w:hAnsi="Gungsuh" w:eastAsia="仿宋_GB2312"/>
                <w:spacing w:val="12"/>
              </w:rPr>
            </w:pPr>
            <w:r>
              <w:rPr>
                <w:rFonts w:hint="eastAsia" w:ascii="仿宋_GB2312" w:hAnsi="华文宋体" w:eastAsia="仿宋_GB2312"/>
                <w:spacing w:val="12"/>
              </w:rPr>
              <w:t>经办</w:t>
            </w:r>
            <w:r>
              <w:rPr>
                <w:rFonts w:hint="eastAsia" w:ascii="仿宋_GB2312" w:hAnsi="Gungsuh" w:eastAsia="仿宋_GB2312"/>
                <w:spacing w:val="12"/>
              </w:rPr>
              <w:t>人</w:t>
            </w:r>
          </w:p>
        </w:tc>
        <w:tc>
          <w:tcPr>
            <w:tcW w:w="1753" w:type="dxa"/>
            <w:gridSpan w:val="2"/>
            <w:noWrap w:val="0"/>
            <w:vAlign w:val="top"/>
          </w:tcPr>
          <w:p>
            <w:pPr>
              <w:spacing w:before="100"/>
              <w:rPr>
                <w:rFonts w:hint="eastAsia" w:ascii="仿宋_GB2312" w:hAnsi="Gungsuh" w:eastAsia="仿宋_GB2312"/>
              </w:rPr>
            </w:pPr>
          </w:p>
        </w:tc>
        <w:tc>
          <w:tcPr>
            <w:tcW w:w="900" w:type="dxa"/>
            <w:noWrap w:val="0"/>
            <w:vAlign w:val="top"/>
          </w:tcPr>
          <w:p>
            <w:pPr>
              <w:rPr>
                <w:rFonts w:hint="eastAsia" w:ascii="仿宋_GB2312" w:hAnsi="Gungsuh" w:eastAsia="仿宋_GB2312"/>
              </w:rPr>
            </w:pPr>
            <w:r>
              <w:rPr>
                <w:rFonts w:hint="eastAsia" w:ascii="仿宋_GB2312" w:hAnsi="华文宋体" w:eastAsia="仿宋_GB2312"/>
              </w:rPr>
              <w:t>电</w:t>
            </w:r>
            <w:r>
              <w:rPr>
                <w:rFonts w:hint="eastAsia" w:ascii="仿宋_GB2312" w:hAnsi="Gungsuh" w:eastAsia="仿宋_GB2312"/>
              </w:rPr>
              <w:t xml:space="preserve">  </w:t>
            </w:r>
            <w:r>
              <w:rPr>
                <w:rFonts w:hint="eastAsia" w:ascii="仿宋_GB2312" w:hAnsi="华文宋体" w:eastAsia="仿宋_GB2312"/>
              </w:rPr>
              <w:t>话</w:t>
            </w:r>
          </w:p>
        </w:tc>
        <w:tc>
          <w:tcPr>
            <w:tcW w:w="1620" w:type="dxa"/>
            <w:gridSpan w:val="5"/>
            <w:noWrap w:val="0"/>
            <w:vAlign w:val="top"/>
          </w:tcPr>
          <w:p>
            <w:pPr>
              <w:rPr>
                <w:rFonts w:hint="eastAsia" w:ascii="仿宋_GB2312" w:hAnsi="Gungsuh" w:eastAsia="仿宋_GB2312"/>
              </w:rPr>
            </w:pPr>
          </w:p>
        </w:tc>
        <w:tc>
          <w:tcPr>
            <w:tcW w:w="1260" w:type="dxa"/>
            <w:gridSpan w:val="5"/>
            <w:noWrap w:val="0"/>
            <w:vAlign w:val="top"/>
          </w:tcPr>
          <w:p>
            <w:pPr>
              <w:spacing w:before="120" w:after="100"/>
              <w:rPr>
                <w:rFonts w:hint="eastAsia" w:ascii="仿宋_GB2312" w:hAnsi="Gungsuh" w:eastAsia="仿宋_GB2312"/>
              </w:rPr>
            </w:pPr>
            <w:r>
              <w:rPr>
                <w:rFonts w:hint="eastAsia" w:ascii="仿宋_GB2312" w:hAnsi="华文宋体" w:eastAsia="仿宋_GB2312"/>
              </w:rPr>
              <w:t>电</w:t>
            </w:r>
            <w:r>
              <w:rPr>
                <w:rFonts w:hint="eastAsia" w:ascii="仿宋_GB2312" w:hAnsi="Gungsuh" w:eastAsia="仿宋_GB2312"/>
              </w:rPr>
              <w:t>子信箱</w:t>
            </w:r>
          </w:p>
        </w:tc>
        <w:tc>
          <w:tcPr>
            <w:tcW w:w="2557" w:type="dxa"/>
            <w:gridSpan w:val="2"/>
            <w:noWrap w:val="0"/>
            <w:vAlign w:val="top"/>
          </w:tcPr>
          <w:p>
            <w:pPr>
              <w:spacing w:before="120" w:after="100"/>
              <w:rPr>
                <w:rFonts w:hint="eastAsia" w:ascii="仿宋_GB2312" w:hAnsi="Gungsuh"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0" w:hRule="atLeast"/>
        </w:trPr>
        <w:tc>
          <w:tcPr>
            <w:tcW w:w="4878" w:type="dxa"/>
            <w:gridSpan w:val="6"/>
            <w:noWrap w:val="0"/>
            <w:vAlign w:val="top"/>
          </w:tcPr>
          <w:p>
            <w:pPr>
              <w:spacing w:before="120" w:after="120"/>
              <w:jc w:val="center"/>
              <w:rPr>
                <w:rFonts w:hint="eastAsia" w:ascii="仿宋_GB2312" w:hAnsi="Gungsuh" w:eastAsia="仿宋_GB2312"/>
              </w:rPr>
            </w:pPr>
            <w:r>
              <w:rPr>
                <w:rFonts w:hint="eastAsia" w:ascii="仿宋_GB2312" w:hAnsi="Gungsuh" w:eastAsia="仿宋_GB2312"/>
              </w:rPr>
              <w:t>广告</w:t>
            </w:r>
            <w:r>
              <w:rPr>
                <w:rFonts w:hint="eastAsia" w:ascii="仿宋_GB2312" w:hAnsi="华文宋体" w:eastAsia="仿宋_GB2312"/>
              </w:rPr>
              <w:t>发</w:t>
            </w:r>
            <w:r>
              <w:rPr>
                <w:rFonts w:hint="eastAsia" w:ascii="仿宋_GB2312" w:hAnsi="Gungsuh" w:eastAsia="仿宋_GB2312"/>
              </w:rPr>
              <w:t>布</w:t>
            </w:r>
            <w:r>
              <w:rPr>
                <w:rFonts w:hint="eastAsia" w:ascii="仿宋_GB2312" w:hAnsi="华文宋体" w:eastAsia="仿宋_GB2312"/>
              </w:rPr>
              <w:t>单</w:t>
            </w:r>
            <w:r>
              <w:rPr>
                <w:rFonts w:hint="eastAsia" w:ascii="仿宋_GB2312" w:hAnsi="Gungsuh" w:eastAsia="仿宋_GB2312"/>
              </w:rPr>
              <w:t>位：（盖章）</w:t>
            </w:r>
          </w:p>
          <w:p>
            <w:pPr>
              <w:spacing w:before="120" w:after="120"/>
              <w:jc w:val="center"/>
              <w:rPr>
                <w:rFonts w:hint="eastAsia" w:ascii="仿宋_GB2312" w:hAnsi="Gungsuh" w:eastAsia="仿宋_GB2312"/>
              </w:rPr>
            </w:pPr>
          </w:p>
          <w:p>
            <w:pPr>
              <w:spacing w:before="120" w:after="120"/>
              <w:jc w:val="center"/>
              <w:rPr>
                <w:rFonts w:hint="eastAsia" w:ascii="仿宋_GB2312" w:hAnsi="Gungsuh" w:eastAsia="仿宋_GB2312"/>
              </w:rPr>
            </w:pPr>
          </w:p>
          <w:p>
            <w:pPr>
              <w:spacing w:before="120" w:after="120"/>
              <w:jc w:val="center"/>
              <w:rPr>
                <w:rFonts w:hint="eastAsia" w:ascii="仿宋_GB2312" w:hAnsi="Gungsuh" w:eastAsia="仿宋_GB2312"/>
              </w:rPr>
            </w:pPr>
            <w:r>
              <w:rPr>
                <w:rFonts w:hint="eastAsia" w:ascii="仿宋_GB2312" w:hAnsi="Gungsuh" w:eastAsia="仿宋_GB2312"/>
              </w:rPr>
              <w:t>管道技</w:t>
            </w:r>
            <w:r>
              <w:rPr>
                <w:rFonts w:hint="eastAsia" w:ascii="仿宋_GB2312" w:hAnsi="华文宋体" w:eastAsia="仿宋_GB2312"/>
              </w:rPr>
              <w:t>术与设备编辑</w:t>
            </w:r>
            <w:r>
              <w:rPr>
                <w:rFonts w:hint="eastAsia" w:ascii="仿宋_GB2312" w:hAnsi="Gungsuh" w:eastAsia="仿宋_GB2312"/>
              </w:rPr>
              <w:t>部</w:t>
            </w:r>
          </w:p>
          <w:p>
            <w:pPr>
              <w:spacing w:before="120" w:after="120"/>
              <w:jc w:val="center"/>
              <w:rPr>
                <w:rFonts w:hint="eastAsia" w:ascii="仿宋_GB2312" w:hAnsi="Gungsuh" w:eastAsia="仿宋_GB2312"/>
              </w:rPr>
            </w:pPr>
          </w:p>
          <w:p>
            <w:pPr>
              <w:spacing w:before="120" w:after="120"/>
              <w:jc w:val="center"/>
              <w:rPr>
                <w:rFonts w:hint="eastAsia" w:ascii="仿宋_GB2312" w:hAnsi="Gungsuh" w:eastAsia="仿宋_GB2312"/>
              </w:rPr>
            </w:pPr>
          </w:p>
        </w:tc>
        <w:tc>
          <w:tcPr>
            <w:tcW w:w="4906" w:type="dxa"/>
            <w:gridSpan w:val="10"/>
            <w:noWrap w:val="0"/>
            <w:vAlign w:val="top"/>
          </w:tcPr>
          <w:p>
            <w:pPr>
              <w:spacing w:before="120" w:after="120"/>
              <w:jc w:val="center"/>
              <w:rPr>
                <w:rFonts w:hint="eastAsia" w:ascii="仿宋_GB2312" w:hAnsi="Gungsuh" w:eastAsia="仿宋_GB2312"/>
              </w:rPr>
            </w:pPr>
            <w:r>
              <w:rPr>
                <w:rFonts w:hint="eastAsia" w:ascii="仿宋_GB2312" w:hAnsi="Gungsuh" w:eastAsia="仿宋_GB2312"/>
              </w:rPr>
              <w:t>广告刊登</w:t>
            </w:r>
            <w:r>
              <w:rPr>
                <w:rFonts w:hint="eastAsia" w:ascii="仿宋_GB2312" w:hAnsi="华文宋体" w:eastAsia="仿宋_GB2312"/>
              </w:rPr>
              <w:t>单</w:t>
            </w:r>
            <w:r>
              <w:rPr>
                <w:rFonts w:hint="eastAsia" w:ascii="仿宋_GB2312" w:hAnsi="Gungsuh" w:eastAsia="仿宋_GB2312"/>
              </w:rPr>
              <w:t>位：（盖章）</w:t>
            </w:r>
          </w:p>
          <w:p>
            <w:pPr>
              <w:spacing w:before="120" w:after="120"/>
              <w:jc w:val="center"/>
              <w:rPr>
                <w:rFonts w:hint="eastAsia" w:ascii="仿宋_GB2312" w:hAnsi="Gungsuh" w:eastAsia="仿宋_GB2312"/>
              </w:rPr>
            </w:pPr>
          </w:p>
          <w:p>
            <w:pPr>
              <w:spacing w:before="120" w:after="120"/>
              <w:jc w:val="center"/>
              <w:rPr>
                <w:rFonts w:hint="eastAsia" w:ascii="仿宋_GB2312" w:hAnsi="Gungsuh" w:eastAsia="仿宋_GB2312"/>
              </w:rPr>
            </w:pPr>
          </w:p>
          <w:p>
            <w:pPr>
              <w:spacing w:before="120" w:after="120"/>
              <w:jc w:val="center"/>
              <w:rPr>
                <w:rFonts w:hint="eastAsia" w:ascii="仿宋_GB2312" w:hAnsi="Gungsuh" w:eastAsia="仿宋_GB2312"/>
              </w:rPr>
            </w:pPr>
          </w:p>
        </w:tc>
      </w:tr>
    </w:tbl>
    <w:p>
      <w:pPr>
        <w:wordWrap w:val="0"/>
        <w:spacing w:before="120" w:after="120"/>
        <w:jc w:val="right"/>
        <w:rPr>
          <w:rFonts w:hint="default" w:ascii="宋体" w:hAnsi="宋体" w:eastAsia="宋体" w:cs="宋体"/>
          <w:i w:val="0"/>
          <w:iCs w:val="0"/>
          <w:caps w:val="0"/>
          <w:color w:val="444444"/>
          <w:spacing w:val="0"/>
          <w:sz w:val="24"/>
          <w:szCs w:val="24"/>
          <w:shd w:val="clear" w:fill="FFFFFF"/>
          <w:lang w:val="en-US" w:eastAsia="zh-CN"/>
        </w:rPr>
      </w:pPr>
      <w:r>
        <w:rPr>
          <w:rFonts w:hint="eastAsia" w:ascii="仿宋_GB2312" w:hAnsi="Gungsuh" w:eastAsia="仿宋_GB2312"/>
        </w:rPr>
        <w:t xml:space="preserve">                               </w:t>
      </w:r>
      <w:r>
        <w:rPr>
          <w:rFonts w:hint="eastAsia" w:ascii="仿宋_GB2312" w:hAnsi="华文宋体" w:eastAsia="仿宋_GB2312"/>
        </w:rPr>
        <w:t>签</w:t>
      </w:r>
      <w:r>
        <w:rPr>
          <w:rFonts w:hint="eastAsia" w:ascii="仿宋_GB2312" w:hAnsi="Gungsuh" w:eastAsia="仿宋_GB2312"/>
        </w:rPr>
        <w:t xml:space="preserve">定日期:     </w:t>
      </w:r>
      <w:r>
        <w:rPr>
          <w:rFonts w:hint="eastAsia" w:ascii="仿宋_GB2312" w:hAnsi="Gungsuh" w:eastAsia="仿宋_GB2312"/>
          <w:lang w:val="en-US" w:eastAsia="zh-CN"/>
        </w:rPr>
        <w:t xml:space="preserve"> </w:t>
      </w:r>
      <w:r>
        <w:rPr>
          <w:rFonts w:hint="eastAsia" w:ascii="仿宋_GB2312" w:hAnsi="Gungsuh" w:eastAsia="仿宋_GB2312"/>
        </w:rPr>
        <w:t xml:space="preserve"> 年  </w:t>
      </w:r>
      <w:r>
        <w:rPr>
          <w:rFonts w:hint="eastAsia" w:ascii="仿宋_GB2312" w:hAnsi="Gungsuh" w:eastAsia="仿宋_GB2312"/>
          <w:lang w:val="en-US" w:eastAsia="zh-CN"/>
        </w:rPr>
        <w:t xml:space="preserve">   </w:t>
      </w:r>
      <w:r>
        <w:rPr>
          <w:rFonts w:hint="eastAsia" w:ascii="仿宋_GB2312" w:hAnsi="Gungsuh" w:eastAsia="仿宋_GB2312"/>
        </w:rPr>
        <w:t xml:space="preserve">月 </w:t>
      </w:r>
      <w:r>
        <w:rPr>
          <w:rFonts w:hint="eastAsia" w:ascii="仿宋_GB2312" w:hAnsi="Gungsuh" w:eastAsia="仿宋_GB2312"/>
          <w:lang w:val="en-US" w:eastAsia="zh-CN"/>
        </w:rPr>
        <w:t xml:space="preserve">   </w:t>
      </w:r>
      <w:r>
        <w:rPr>
          <w:rFonts w:hint="eastAsia" w:ascii="仿宋_GB2312" w:hAnsi="Gungsuh" w:eastAsia="仿宋_GB2312"/>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Gungsuh">
    <w:altName w:val="Adobe Myungjo Std M"/>
    <w:panose1 w:val="02030600000101010101"/>
    <w:charset w:val="81"/>
    <w:family w:val="roman"/>
    <w:pitch w:val="default"/>
    <w:sig w:usb0="00000000" w:usb1="00000000" w:usb2="00000030" w:usb3="00000000" w:csb0="0008009F" w:csb1="00000000"/>
  </w:font>
  <w:font w:name="Adobe Myungjo Std M">
    <w:panose1 w:val="02020600000000000000"/>
    <w:charset w:val="80"/>
    <w:family w:val="auto"/>
    <w:pitch w:val="default"/>
    <w:sig w:usb0="00000001" w:usb1="21D72C10" w:usb2="00000010" w:usb3="00000000" w:csb0="602A0005" w:csb1="0000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31E526"/>
    <w:multiLevelType w:val="singleLevel"/>
    <w:tmpl w:val="F831E526"/>
    <w:lvl w:ilvl="0" w:tentative="0">
      <w:start w:val="1"/>
      <w:numFmt w:val="decimal"/>
      <w:suff w:val="nothing"/>
      <w:lvlText w:val="%1）"/>
      <w:lvlJc w:val="left"/>
    </w:lvl>
  </w:abstractNum>
  <w:abstractNum w:abstractNumId="1">
    <w:nsid w:val="3519EFCB"/>
    <w:multiLevelType w:val="singleLevel"/>
    <w:tmpl w:val="3519EFCB"/>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6C2161"/>
    <w:rsid w:val="000A06D0"/>
    <w:rsid w:val="0F5F0397"/>
    <w:rsid w:val="105165C7"/>
    <w:rsid w:val="10BF1D8F"/>
    <w:rsid w:val="146976D6"/>
    <w:rsid w:val="158B7D05"/>
    <w:rsid w:val="17A50911"/>
    <w:rsid w:val="18057602"/>
    <w:rsid w:val="1BF219F3"/>
    <w:rsid w:val="22DA17BE"/>
    <w:rsid w:val="3256191D"/>
    <w:rsid w:val="362511D5"/>
    <w:rsid w:val="3A8049B5"/>
    <w:rsid w:val="3B2F65C3"/>
    <w:rsid w:val="3EA008F9"/>
    <w:rsid w:val="445258B8"/>
    <w:rsid w:val="4B6C2161"/>
    <w:rsid w:val="4FDF015D"/>
    <w:rsid w:val="6208215F"/>
    <w:rsid w:val="65B20BA6"/>
    <w:rsid w:val="70D867B8"/>
    <w:rsid w:val="74C64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1086</Words>
  <Characters>1238</Characters>
  <Lines>0</Lines>
  <Paragraphs>0</Paragraphs>
  <TotalTime>1</TotalTime>
  <ScaleCrop>false</ScaleCrop>
  <LinksUpToDate>false</LinksUpToDate>
  <CharactersWithSpaces>1366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2021-11-18T07:00:00Z</dcterms:created>
  <dc:creator>Jack</dc:creator>
  <cp:lastModifiedBy>Jack</cp:lastModifiedBy>
  <cp:lastPrinted>2021-11-29T00:51:00Z</cp:lastPrinted>
  <dcterms:modified xsi:type="dcterms:W3CDTF">2021-12-21T06:35:07Z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324EEF2CCDB6424C9BAB0224ACFF1709</vt:lpwstr>
  </property>
</Properties>
</file>